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B919E" w14:textId="77777777" w:rsidR="006651EB" w:rsidRDefault="006651EB" w:rsidP="00112D10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b/>
          <w:bCs/>
        </w:rPr>
      </w:pPr>
    </w:p>
    <w:p w14:paraId="33895461" w14:textId="2EAF6824" w:rsidR="00EC4D31" w:rsidRPr="00112D10" w:rsidRDefault="00112D10" w:rsidP="00112D10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Pr="00112D10">
        <w:rPr>
          <w:rFonts w:ascii="Arial" w:hAnsi="Arial" w:cs="Arial"/>
          <w:b/>
          <w:bCs/>
          <w:sz w:val="24"/>
          <w:szCs w:val="24"/>
        </w:rPr>
        <w:t xml:space="preserve">cheda di </w:t>
      </w:r>
      <w:r w:rsidR="00224807">
        <w:rPr>
          <w:rFonts w:ascii="Arial" w:hAnsi="Arial" w:cs="Arial"/>
          <w:b/>
          <w:bCs/>
          <w:sz w:val="24"/>
          <w:szCs w:val="24"/>
        </w:rPr>
        <w:t>V</w:t>
      </w:r>
      <w:r w:rsidRPr="00112D10">
        <w:rPr>
          <w:rFonts w:ascii="Arial" w:hAnsi="Arial" w:cs="Arial"/>
          <w:b/>
          <w:bCs/>
          <w:sz w:val="24"/>
          <w:szCs w:val="24"/>
        </w:rPr>
        <w:t>erifica di assoggettabilità a</w:t>
      </w:r>
      <w:r>
        <w:rPr>
          <w:rFonts w:ascii="Arial" w:hAnsi="Arial" w:cs="Arial"/>
          <w:b/>
          <w:bCs/>
          <w:sz w:val="24"/>
          <w:szCs w:val="24"/>
        </w:rPr>
        <w:t xml:space="preserve">lla </w:t>
      </w:r>
      <w:r w:rsidR="002D56A6">
        <w:rPr>
          <w:rFonts w:ascii="Arial" w:hAnsi="Arial" w:cs="Arial"/>
          <w:b/>
          <w:bCs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alutazione di impatto ambientale</w:t>
      </w:r>
      <w:r w:rsidRPr="00112D10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(V.I.A.)</w:t>
      </w:r>
    </w:p>
    <w:p w14:paraId="56D277DB" w14:textId="77777777" w:rsidR="00366684" w:rsidRPr="00112D10" w:rsidRDefault="00366684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3676D9BE" w14:textId="77777777" w:rsidR="008634D8" w:rsidRPr="00112D10" w:rsidRDefault="008634D8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88C12F6" w14:textId="7777777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I. Anagrafica Proponente</w:t>
      </w:r>
    </w:p>
    <w:p w14:paraId="00C01F0B" w14:textId="085C136A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>Nome/Denominazione</w:t>
      </w:r>
      <w:r w:rsidR="008634D8" w:rsidRPr="00C86AC7">
        <w:rPr>
          <w:rFonts w:ascii="Arial" w:hAnsi="Arial" w:cs="Arial"/>
        </w:rPr>
        <w:t>:</w:t>
      </w:r>
      <w:r w:rsidR="00A715A6" w:rsidRPr="00C86AC7">
        <w:rPr>
          <w:rFonts w:ascii="Arial" w:hAnsi="Arial" w:cs="Arial"/>
        </w:rPr>
        <w:t xml:space="preserve"> </w:t>
      </w:r>
    </w:p>
    <w:p w14:paraId="65739AE5" w14:textId="13E76953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>Indirizzo</w:t>
      </w:r>
      <w:r w:rsidR="008634D8" w:rsidRPr="00C86AC7">
        <w:rPr>
          <w:rFonts w:ascii="Arial" w:hAnsi="Arial" w:cs="Arial"/>
        </w:rPr>
        <w:t>:</w:t>
      </w:r>
      <w:r w:rsidRPr="00C86AC7">
        <w:rPr>
          <w:rFonts w:ascii="Arial" w:hAnsi="Arial" w:cs="Arial"/>
        </w:rPr>
        <w:t xml:space="preserve"> </w:t>
      </w:r>
    </w:p>
    <w:p w14:paraId="1F0A4259" w14:textId="2F64C1BB" w:rsidR="00EC4D31" w:rsidRPr="00C86AC7" w:rsidRDefault="008634D8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 xml:space="preserve">Telefono: </w:t>
      </w:r>
      <w:r w:rsidR="00EC4D31" w:rsidRPr="00C86AC7">
        <w:rPr>
          <w:rFonts w:ascii="Arial" w:hAnsi="Arial" w:cs="Arial"/>
        </w:rPr>
        <w:t xml:space="preserve"> </w:t>
      </w:r>
      <w:r w:rsidR="00426338">
        <w:rPr>
          <w:rFonts w:ascii="Arial" w:hAnsi="Arial" w:cs="Arial"/>
        </w:rPr>
        <w:tab/>
      </w:r>
      <w:r w:rsidR="00426338">
        <w:rPr>
          <w:rFonts w:ascii="Arial" w:hAnsi="Arial" w:cs="Arial"/>
        </w:rPr>
        <w:tab/>
      </w:r>
      <w:r w:rsidR="00426338">
        <w:rPr>
          <w:rFonts w:ascii="Arial" w:hAnsi="Arial" w:cs="Arial"/>
        </w:rPr>
        <w:tab/>
      </w:r>
      <w:r w:rsidRPr="00C86AC7">
        <w:rPr>
          <w:rFonts w:ascii="Arial" w:hAnsi="Arial" w:cs="Arial"/>
        </w:rPr>
        <w:t>E</w:t>
      </w:r>
      <w:r w:rsidR="00893F63" w:rsidRPr="00C86AC7">
        <w:rPr>
          <w:rFonts w:ascii="Arial" w:hAnsi="Arial" w:cs="Arial"/>
        </w:rPr>
        <w:t>-</w:t>
      </w:r>
      <w:r w:rsidR="00EC4D31" w:rsidRPr="00C86AC7">
        <w:rPr>
          <w:rFonts w:ascii="Arial" w:hAnsi="Arial" w:cs="Arial"/>
        </w:rPr>
        <w:t>mail</w:t>
      </w:r>
      <w:r w:rsidRPr="00C86AC7">
        <w:rPr>
          <w:rFonts w:ascii="Arial" w:hAnsi="Arial" w:cs="Arial"/>
        </w:rPr>
        <w:t xml:space="preserve">: </w:t>
      </w:r>
      <w:r w:rsidR="00EC4D31" w:rsidRPr="00C86AC7">
        <w:rPr>
          <w:rFonts w:ascii="Arial" w:hAnsi="Arial" w:cs="Arial"/>
        </w:rPr>
        <w:t xml:space="preserve"> </w:t>
      </w:r>
    </w:p>
    <w:p w14:paraId="67A018A3" w14:textId="79E9418D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>PEC</w:t>
      </w:r>
      <w:r w:rsidR="006E75A2" w:rsidRPr="00C86AC7">
        <w:rPr>
          <w:rFonts w:ascii="Arial" w:hAnsi="Arial" w:cs="Arial"/>
        </w:rPr>
        <w:t>:</w:t>
      </w:r>
      <w:r w:rsidRPr="00C86AC7">
        <w:rPr>
          <w:rFonts w:ascii="Arial" w:hAnsi="Arial" w:cs="Arial"/>
        </w:rPr>
        <w:t xml:space="preserve"> </w:t>
      </w:r>
    </w:p>
    <w:p w14:paraId="03DE09EC" w14:textId="092DB875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>Sede legale</w:t>
      </w:r>
      <w:r w:rsidR="006E75A2" w:rsidRPr="00C86AC7">
        <w:rPr>
          <w:rFonts w:ascii="Arial" w:hAnsi="Arial" w:cs="Arial"/>
        </w:rPr>
        <w:t>:</w:t>
      </w:r>
      <w:r w:rsidRPr="00C86AC7">
        <w:rPr>
          <w:rFonts w:ascii="Arial" w:hAnsi="Arial" w:cs="Arial"/>
        </w:rPr>
        <w:t xml:space="preserve"> </w:t>
      </w:r>
    </w:p>
    <w:p w14:paraId="782F5B01" w14:textId="6D013A88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>P.IVA o C.F.</w:t>
      </w:r>
      <w:r w:rsidR="006E75A2" w:rsidRPr="00C86AC7">
        <w:rPr>
          <w:rFonts w:ascii="Arial" w:hAnsi="Arial" w:cs="Arial"/>
        </w:rPr>
        <w:t>:</w:t>
      </w:r>
      <w:r w:rsidR="00A715A6" w:rsidRPr="00C86AC7">
        <w:rPr>
          <w:rFonts w:ascii="Arial" w:hAnsi="Arial" w:cs="Arial"/>
        </w:rPr>
        <w:t xml:space="preserve"> </w:t>
      </w:r>
    </w:p>
    <w:p w14:paraId="1789946D" w14:textId="77777777" w:rsidR="00EC4D31" w:rsidRPr="00112D10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140FE760" w14:textId="7777777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II. Oggetto richiesta</w:t>
      </w:r>
    </w:p>
    <w:p w14:paraId="412C162E" w14:textId="30AA5180" w:rsidR="00EC4D31" w:rsidRDefault="00EC4D31" w:rsidP="00112D10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>Richiesta di verifica</w:t>
      </w:r>
      <w:r w:rsidR="00B14903" w:rsidRPr="00C86AC7">
        <w:rPr>
          <w:rFonts w:ascii="Arial" w:hAnsi="Arial" w:cs="Arial"/>
        </w:rPr>
        <w:t xml:space="preserve"> </w:t>
      </w:r>
      <w:r w:rsidR="00426338">
        <w:rPr>
          <w:rFonts w:ascii="Arial" w:hAnsi="Arial" w:cs="Arial"/>
        </w:rPr>
        <w:t>(</w:t>
      </w:r>
      <w:r w:rsidR="00426338" w:rsidRPr="00426338">
        <w:rPr>
          <w:rFonts w:ascii="Arial" w:hAnsi="Arial" w:cs="Arial"/>
          <w:i/>
        </w:rPr>
        <w:t>specificare se comprensiva della valutazione di incidenza</w:t>
      </w:r>
      <w:r w:rsidR="00426338">
        <w:rPr>
          <w:rFonts w:ascii="Arial" w:hAnsi="Arial" w:cs="Arial"/>
        </w:rPr>
        <w:t>)</w:t>
      </w:r>
      <w:r w:rsidR="006D07AA" w:rsidRPr="00C86AC7">
        <w:rPr>
          <w:rFonts w:ascii="Arial" w:hAnsi="Arial" w:cs="Arial"/>
        </w:rPr>
        <w:t xml:space="preserve"> </w:t>
      </w:r>
      <w:r w:rsidRPr="00C86AC7">
        <w:rPr>
          <w:rFonts w:ascii="Arial" w:hAnsi="Arial" w:cs="Arial"/>
        </w:rPr>
        <w:t>relativa all’impianto, opera o intervento:</w:t>
      </w:r>
    </w:p>
    <w:p w14:paraId="3C8F27C5" w14:textId="77777777" w:rsidR="00426338" w:rsidRPr="00C86AC7" w:rsidRDefault="00426338" w:rsidP="00112D10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</w:rPr>
      </w:pPr>
    </w:p>
    <w:p w14:paraId="3A099375" w14:textId="77777777" w:rsidR="00C75A06" w:rsidRPr="00C75A06" w:rsidRDefault="00C75A06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2FE0C25" w14:textId="11CB29A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III. Tipologia intervento</w:t>
      </w:r>
    </w:p>
    <w:p w14:paraId="6724AABA" w14:textId="6D2721DF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 xml:space="preserve">Tipologia dell’impianto, opera o intervento, così come classificato negli allegati </w:t>
      </w:r>
      <w:r w:rsidR="00B64EEC" w:rsidRPr="00735824">
        <w:rPr>
          <w:rFonts w:ascii="Arial" w:hAnsi="Arial" w:cs="Arial"/>
        </w:rPr>
        <w:t>A</w:t>
      </w:r>
      <w:r w:rsidR="00EE655E" w:rsidRPr="00735824">
        <w:rPr>
          <w:rFonts w:ascii="Arial" w:hAnsi="Arial" w:cs="Arial"/>
        </w:rPr>
        <w:t>1</w:t>
      </w:r>
      <w:r w:rsidR="00B64EEC" w:rsidRPr="00735824">
        <w:rPr>
          <w:rFonts w:ascii="Arial" w:hAnsi="Arial" w:cs="Arial"/>
        </w:rPr>
        <w:t xml:space="preserve"> e B</w:t>
      </w:r>
      <w:r w:rsidR="00EE655E" w:rsidRPr="00735824">
        <w:rPr>
          <w:rFonts w:ascii="Arial" w:hAnsi="Arial" w:cs="Arial"/>
        </w:rPr>
        <w:t>1</w:t>
      </w:r>
      <w:r w:rsidR="00F86299" w:rsidRPr="00C86AC7">
        <w:rPr>
          <w:rFonts w:ascii="Arial" w:hAnsi="Arial" w:cs="Arial"/>
        </w:rPr>
        <w:t xml:space="preserve"> </w:t>
      </w:r>
      <w:r w:rsidR="00EE655E" w:rsidRPr="00EE655E">
        <w:rPr>
          <w:rFonts w:ascii="Arial" w:hAnsi="Arial" w:cs="Arial"/>
        </w:rPr>
        <w:t>delle Direttive regionali in materia di V</w:t>
      </w:r>
      <w:r w:rsidR="00112D10">
        <w:rPr>
          <w:rFonts w:ascii="Arial" w:hAnsi="Arial" w:cs="Arial"/>
        </w:rPr>
        <w:t>.</w:t>
      </w:r>
      <w:r w:rsidR="00EE655E" w:rsidRPr="00EE655E">
        <w:rPr>
          <w:rFonts w:ascii="Arial" w:hAnsi="Arial" w:cs="Arial"/>
        </w:rPr>
        <w:t>I</w:t>
      </w:r>
      <w:r w:rsidR="00112D10">
        <w:rPr>
          <w:rFonts w:ascii="Arial" w:hAnsi="Arial" w:cs="Arial"/>
        </w:rPr>
        <w:t>.</w:t>
      </w:r>
      <w:r w:rsidR="00EE655E" w:rsidRPr="00EE655E">
        <w:rPr>
          <w:rFonts w:ascii="Arial" w:hAnsi="Arial" w:cs="Arial"/>
        </w:rPr>
        <w:t>A</w:t>
      </w:r>
      <w:r w:rsidR="00112D10">
        <w:rPr>
          <w:rFonts w:ascii="Arial" w:hAnsi="Arial" w:cs="Arial"/>
        </w:rPr>
        <w:t>.</w:t>
      </w:r>
      <w:r w:rsidR="006E75A2" w:rsidRPr="00C86AC7">
        <w:rPr>
          <w:rFonts w:ascii="Arial" w:hAnsi="Arial" w:cs="Arial"/>
        </w:rPr>
        <w:t>:</w:t>
      </w:r>
    </w:p>
    <w:p w14:paraId="04B67FC3" w14:textId="442DE005" w:rsidR="00E33396" w:rsidRPr="00C86AC7" w:rsidRDefault="00E33396" w:rsidP="00112D10">
      <w:pPr>
        <w:tabs>
          <w:tab w:val="left" w:pos="3106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68500C51" w14:textId="77777777" w:rsidR="009C0579" w:rsidRPr="00C86AC7" w:rsidRDefault="009C0579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61F56D45" w14:textId="77777777" w:rsidR="00D60454" w:rsidRPr="00C86AC7" w:rsidRDefault="00EE56FF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 xml:space="preserve">Barrare le </w:t>
      </w:r>
      <w:r w:rsidR="00700BE0" w:rsidRPr="00C86AC7">
        <w:rPr>
          <w:rFonts w:ascii="Arial" w:hAnsi="Arial" w:cs="Arial"/>
        </w:rPr>
        <w:t xml:space="preserve">opportune </w:t>
      </w:r>
      <w:r w:rsidRPr="00C86AC7">
        <w:rPr>
          <w:rFonts w:ascii="Arial" w:hAnsi="Arial" w:cs="Arial"/>
        </w:rPr>
        <w:t>caselle</w:t>
      </w:r>
      <w:r w:rsidR="00D60454" w:rsidRPr="00C86AC7">
        <w:rPr>
          <w:rFonts w:ascii="Arial" w:hAnsi="Arial" w:cs="Arial"/>
        </w:rPr>
        <w:t xml:space="preserve"> </w:t>
      </w:r>
    </w:p>
    <w:p w14:paraId="0028162A" w14:textId="77236906" w:rsidR="00426338" w:rsidRDefault="00A67460" w:rsidP="00112D10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87585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870">
            <w:rPr>
              <w:rFonts w:ascii="MS Gothic" w:eastAsia="MS Gothic" w:hAnsi="MS Gothic" w:cs="Arial" w:hint="eastAsia"/>
            </w:rPr>
            <w:t>☐</w:t>
          </w:r>
        </w:sdtContent>
      </w:sdt>
      <w:r w:rsidR="002E5870" w:rsidRPr="00C86AC7">
        <w:rPr>
          <w:rFonts w:ascii="Arial" w:hAnsi="Arial" w:cs="Arial"/>
        </w:rPr>
        <w:tab/>
      </w:r>
      <w:r w:rsidR="00D60454" w:rsidRPr="00C86AC7">
        <w:rPr>
          <w:rFonts w:ascii="Arial" w:hAnsi="Arial" w:cs="Arial"/>
        </w:rPr>
        <w:t>il progetto</w:t>
      </w:r>
      <w:r w:rsidR="00442D8A" w:rsidRPr="00C86AC7">
        <w:rPr>
          <w:rFonts w:ascii="Arial" w:hAnsi="Arial" w:cs="Arial"/>
        </w:rPr>
        <w:t xml:space="preserve"> ricade, anche parzialmente, all’interno di</w:t>
      </w:r>
      <w:r w:rsidR="00B37A2B" w:rsidRPr="00C86AC7">
        <w:rPr>
          <w:rFonts w:ascii="Arial" w:hAnsi="Arial" w:cs="Arial"/>
        </w:rPr>
        <w:t xml:space="preserve"> </w:t>
      </w:r>
      <w:r w:rsidR="00EE56FF" w:rsidRPr="00C86AC7">
        <w:rPr>
          <w:rFonts w:ascii="Arial" w:hAnsi="Arial" w:cs="Arial"/>
        </w:rPr>
        <w:t>siti</w:t>
      </w:r>
      <w:r w:rsidR="00D60454" w:rsidRPr="00C86AC7">
        <w:rPr>
          <w:rFonts w:ascii="Arial" w:hAnsi="Arial" w:cs="Arial"/>
        </w:rPr>
        <w:t xml:space="preserve"> della Rete N</w:t>
      </w:r>
      <w:r w:rsidR="001A6716" w:rsidRPr="00C86AC7">
        <w:rPr>
          <w:rFonts w:ascii="Arial" w:hAnsi="Arial" w:cs="Arial"/>
        </w:rPr>
        <w:t>atura 2000</w:t>
      </w:r>
      <w:r w:rsidR="00B37A2B" w:rsidRPr="00C86AC7">
        <w:rPr>
          <w:rFonts w:ascii="Arial" w:hAnsi="Arial" w:cs="Arial"/>
        </w:rPr>
        <w:t xml:space="preserve"> </w:t>
      </w:r>
    </w:p>
    <w:p w14:paraId="2158C012" w14:textId="7FD1A078" w:rsidR="009C0579" w:rsidRPr="00C86AC7" w:rsidRDefault="00A67460" w:rsidP="00112D10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703592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870">
            <w:rPr>
              <w:rFonts w:ascii="MS Gothic" w:eastAsia="MS Gothic" w:hAnsi="MS Gothic" w:cs="Arial" w:hint="eastAsia"/>
            </w:rPr>
            <w:t>☐</w:t>
          </w:r>
        </w:sdtContent>
      </w:sdt>
      <w:r w:rsidR="001A6716" w:rsidRPr="00C86AC7">
        <w:rPr>
          <w:rFonts w:ascii="Arial" w:hAnsi="Arial" w:cs="Arial"/>
        </w:rPr>
        <w:tab/>
      </w:r>
      <w:r w:rsidR="002154E1" w:rsidRPr="00C86AC7">
        <w:rPr>
          <w:rFonts w:ascii="Arial" w:hAnsi="Arial" w:cs="Arial"/>
        </w:rPr>
        <w:t>i</w:t>
      </w:r>
      <w:r w:rsidR="007026A8" w:rsidRPr="00C86AC7">
        <w:rPr>
          <w:rFonts w:ascii="Arial" w:hAnsi="Arial" w:cs="Arial"/>
        </w:rPr>
        <w:t>l progetto</w:t>
      </w:r>
      <w:r w:rsidR="00442D8A" w:rsidRPr="00C86AC7">
        <w:rPr>
          <w:rFonts w:ascii="Arial" w:hAnsi="Arial" w:cs="Arial"/>
        </w:rPr>
        <w:t xml:space="preserve"> </w:t>
      </w:r>
      <w:r w:rsidR="009C0579" w:rsidRPr="00C86AC7">
        <w:rPr>
          <w:rFonts w:ascii="Arial" w:hAnsi="Arial" w:cs="Arial"/>
        </w:rPr>
        <w:t xml:space="preserve">è </w:t>
      </w:r>
      <w:r w:rsidR="009933C5" w:rsidRPr="00C86AC7">
        <w:rPr>
          <w:rFonts w:ascii="Arial" w:hAnsi="Arial" w:cs="Arial"/>
        </w:rPr>
        <w:t>stato già sottoposto a procedur</w:t>
      </w:r>
      <w:r w:rsidR="00B64EEC" w:rsidRPr="00C86AC7">
        <w:rPr>
          <w:rFonts w:ascii="Arial" w:hAnsi="Arial" w:cs="Arial"/>
        </w:rPr>
        <w:t>a</w:t>
      </w:r>
      <w:r w:rsidR="009933C5" w:rsidRPr="00C86AC7">
        <w:rPr>
          <w:rFonts w:ascii="Arial" w:hAnsi="Arial" w:cs="Arial"/>
        </w:rPr>
        <w:t xml:space="preserve"> di Verifica/</w:t>
      </w:r>
      <w:r w:rsidR="00112D10">
        <w:rPr>
          <w:rFonts w:ascii="Arial" w:hAnsi="Arial" w:cs="Arial"/>
        </w:rPr>
        <w:t>V.I.A.</w:t>
      </w:r>
      <w:r w:rsidR="009C0579" w:rsidRPr="00C86AC7">
        <w:rPr>
          <w:rFonts w:ascii="Arial" w:hAnsi="Arial" w:cs="Arial"/>
        </w:rPr>
        <w:t xml:space="preserve"> conclusasi con </w:t>
      </w:r>
      <w:proofErr w:type="spellStart"/>
      <w:r w:rsidR="000956B7" w:rsidRPr="00C86AC7">
        <w:rPr>
          <w:rFonts w:ascii="Arial" w:hAnsi="Arial" w:cs="Arial"/>
        </w:rPr>
        <w:t>D</w:t>
      </w:r>
      <w:r w:rsidR="00C75A06">
        <w:rPr>
          <w:rFonts w:ascii="Arial" w:hAnsi="Arial" w:cs="Arial"/>
        </w:rPr>
        <w:t>elib.</w:t>
      </w:r>
      <w:r w:rsidR="000956B7" w:rsidRPr="00C86AC7">
        <w:rPr>
          <w:rFonts w:ascii="Arial" w:hAnsi="Arial" w:cs="Arial"/>
        </w:rPr>
        <w:t>G</w:t>
      </w:r>
      <w:r w:rsidR="00C75A06">
        <w:rPr>
          <w:rFonts w:ascii="Arial" w:hAnsi="Arial" w:cs="Arial"/>
        </w:rPr>
        <w:t>.</w:t>
      </w:r>
      <w:r w:rsidR="000956B7" w:rsidRPr="00C86AC7">
        <w:rPr>
          <w:rFonts w:ascii="Arial" w:hAnsi="Arial" w:cs="Arial"/>
        </w:rPr>
        <w:t>R</w:t>
      </w:r>
      <w:proofErr w:type="spellEnd"/>
      <w:r w:rsidR="00C75A06">
        <w:rPr>
          <w:rFonts w:ascii="Arial" w:hAnsi="Arial" w:cs="Arial"/>
        </w:rPr>
        <w:t>.</w:t>
      </w:r>
      <w:r w:rsidR="000956B7" w:rsidRPr="00C86AC7">
        <w:rPr>
          <w:rFonts w:ascii="Arial" w:hAnsi="Arial" w:cs="Arial"/>
        </w:rPr>
        <w:t xml:space="preserve"> n. </w:t>
      </w:r>
      <w:r w:rsidR="00426338">
        <w:rPr>
          <w:rFonts w:ascii="Arial" w:hAnsi="Arial" w:cs="Arial"/>
        </w:rPr>
        <w:t xml:space="preserve">    del </w:t>
      </w:r>
    </w:p>
    <w:p w14:paraId="64CD2ABC" w14:textId="60CE83E3" w:rsidR="00EB61CA" w:rsidRPr="00C86AC7" w:rsidRDefault="00A67460" w:rsidP="00112D10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48798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634" w:rsidRPr="00C86AC7">
            <w:rPr>
              <w:rFonts w:ascii="Segoe UI Symbol" w:eastAsia="MS Gothic" w:hAnsi="Segoe UI Symbol" w:cs="Segoe UI Symbol"/>
            </w:rPr>
            <w:t>☐</w:t>
          </w:r>
        </w:sdtContent>
      </w:sdt>
      <w:r w:rsidR="001A5634" w:rsidRPr="00C86AC7">
        <w:rPr>
          <w:rFonts w:ascii="Arial" w:hAnsi="Arial" w:cs="Arial"/>
        </w:rPr>
        <w:tab/>
      </w:r>
      <w:r w:rsidR="002154E1" w:rsidRPr="00C86AC7">
        <w:rPr>
          <w:rFonts w:ascii="Arial" w:hAnsi="Arial" w:cs="Arial"/>
        </w:rPr>
        <w:t>p</w:t>
      </w:r>
      <w:r w:rsidR="000956B7" w:rsidRPr="00C86AC7">
        <w:rPr>
          <w:rFonts w:ascii="Arial" w:hAnsi="Arial" w:cs="Arial"/>
        </w:rPr>
        <w:t>er il progetto è</w:t>
      </w:r>
      <w:r w:rsidR="009C0579" w:rsidRPr="00C86AC7">
        <w:rPr>
          <w:rFonts w:ascii="Arial" w:hAnsi="Arial" w:cs="Arial"/>
        </w:rPr>
        <w:t xml:space="preserve"> stata richiesta una valutazione prelimina</w:t>
      </w:r>
      <w:r w:rsidR="00297041" w:rsidRPr="00C86AC7">
        <w:rPr>
          <w:rFonts w:ascii="Arial" w:hAnsi="Arial" w:cs="Arial"/>
        </w:rPr>
        <w:t xml:space="preserve">re ai sensi </w:t>
      </w:r>
      <w:r w:rsidR="00297041" w:rsidRPr="00735824">
        <w:rPr>
          <w:rFonts w:ascii="Arial" w:hAnsi="Arial" w:cs="Arial"/>
        </w:rPr>
        <w:t>dell’</w:t>
      </w:r>
      <w:r w:rsidR="00791610" w:rsidRPr="00735824">
        <w:rPr>
          <w:rFonts w:ascii="Arial" w:hAnsi="Arial" w:cs="Arial"/>
        </w:rPr>
        <w:t>art.</w:t>
      </w:r>
      <w:r w:rsidR="00B64EEC" w:rsidRPr="00735824">
        <w:rPr>
          <w:rFonts w:ascii="Arial" w:hAnsi="Arial" w:cs="Arial"/>
        </w:rPr>
        <w:t xml:space="preserve">4 </w:t>
      </w:r>
      <w:r w:rsidR="00791610" w:rsidRPr="00C86AC7">
        <w:rPr>
          <w:rFonts w:ascii="Arial" w:hAnsi="Arial" w:cs="Arial"/>
        </w:rPr>
        <w:t>dell</w:t>
      </w:r>
      <w:r w:rsidR="00B64EEC" w:rsidRPr="00C86AC7">
        <w:rPr>
          <w:rFonts w:ascii="Arial" w:hAnsi="Arial" w:cs="Arial"/>
        </w:rPr>
        <w:t>e</w:t>
      </w:r>
      <w:r w:rsidR="00791610" w:rsidRPr="00C86AC7">
        <w:rPr>
          <w:rFonts w:ascii="Arial" w:hAnsi="Arial" w:cs="Arial"/>
        </w:rPr>
        <w:t xml:space="preserve"> </w:t>
      </w:r>
      <w:r w:rsidR="00B64EEC" w:rsidRPr="00C86AC7">
        <w:rPr>
          <w:rFonts w:ascii="Arial" w:hAnsi="Arial" w:cs="Arial"/>
        </w:rPr>
        <w:t>Direttive</w:t>
      </w:r>
      <w:r w:rsidR="00C47C6D">
        <w:rPr>
          <w:rFonts w:ascii="Arial" w:hAnsi="Arial" w:cs="Arial"/>
        </w:rPr>
        <w:t xml:space="preserve"> regionali in materia di </w:t>
      </w:r>
      <w:r w:rsidR="00112D10">
        <w:rPr>
          <w:rFonts w:ascii="Arial" w:hAnsi="Arial" w:cs="Arial"/>
        </w:rPr>
        <w:t>V.I.A.</w:t>
      </w:r>
      <w:r w:rsidR="009C0579" w:rsidRPr="00C86AC7">
        <w:rPr>
          <w:rFonts w:ascii="Arial" w:hAnsi="Arial" w:cs="Arial"/>
        </w:rPr>
        <w:t xml:space="preserve">, conclusasi con nota </w:t>
      </w:r>
      <w:r w:rsidR="000956B7" w:rsidRPr="00C86AC7">
        <w:rPr>
          <w:rFonts w:ascii="Arial" w:hAnsi="Arial" w:cs="Arial"/>
        </w:rPr>
        <w:t xml:space="preserve">del Servizio </w:t>
      </w:r>
      <w:r w:rsidR="00112D10">
        <w:rPr>
          <w:rFonts w:ascii="Arial" w:hAnsi="Arial" w:cs="Arial"/>
        </w:rPr>
        <w:t>V.I.A.</w:t>
      </w:r>
      <w:r w:rsidR="000956B7" w:rsidRPr="00C86AC7">
        <w:rPr>
          <w:rFonts w:ascii="Arial" w:hAnsi="Arial" w:cs="Arial"/>
        </w:rPr>
        <w:t xml:space="preserve"> </w:t>
      </w:r>
      <w:r w:rsidR="00426338">
        <w:rPr>
          <w:rFonts w:ascii="Arial" w:hAnsi="Arial" w:cs="Arial"/>
        </w:rPr>
        <w:t xml:space="preserve">n.    del    </w:t>
      </w:r>
    </w:p>
    <w:p w14:paraId="68F5D673" w14:textId="77777777" w:rsidR="00B14903" w:rsidRPr="00C86AC7" w:rsidRDefault="00B14903" w:rsidP="00112D10">
      <w:pPr>
        <w:spacing w:before="60" w:after="60" w:line="300" w:lineRule="atLeast"/>
        <w:ind w:left="709" w:right="142" w:hanging="709"/>
        <w:jc w:val="both"/>
        <w:rPr>
          <w:rFonts w:ascii="Arial" w:hAnsi="Arial" w:cs="Arial"/>
        </w:rPr>
      </w:pPr>
    </w:p>
    <w:p w14:paraId="3A30F436" w14:textId="7777777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IV. Localizzazione dell’intervento</w:t>
      </w:r>
    </w:p>
    <w:p w14:paraId="03158DD1" w14:textId="2A8F113B" w:rsidR="002154E1" w:rsidRPr="00C86AC7" w:rsidRDefault="002154E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 xml:space="preserve">Comune/i </w:t>
      </w:r>
    </w:p>
    <w:p w14:paraId="6CEE485D" w14:textId="238CA9CF" w:rsidR="00EC4D31" w:rsidRPr="00C86AC7" w:rsidRDefault="000956B7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 xml:space="preserve">Località </w:t>
      </w:r>
    </w:p>
    <w:p w14:paraId="0C5B15E5" w14:textId="51912797" w:rsidR="00887DCD" w:rsidRPr="00C86AC7" w:rsidRDefault="000A03A2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  <w:r w:rsidRPr="00C86AC7">
        <w:rPr>
          <w:rFonts w:ascii="Arial" w:hAnsi="Arial" w:cs="Arial"/>
        </w:rPr>
        <w:t>Provincia/</w:t>
      </w:r>
      <w:r w:rsidR="00887DCD" w:rsidRPr="00C86AC7">
        <w:rPr>
          <w:rFonts w:ascii="Arial" w:hAnsi="Arial" w:cs="Arial"/>
        </w:rPr>
        <w:t>Città Metropolitana</w:t>
      </w:r>
      <w:r w:rsidR="000A5E48" w:rsidRPr="00C86AC7">
        <w:rPr>
          <w:rFonts w:ascii="Arial" w:hAnsi="Arial" w:cs="Arial"/>
        </w:rPr>
        <w:t xml:space="preserve"> </w:t>
      </w:r>
    </w:p>
    <w:p w14:paraId="1D63B135" w14:textId="45284AF6" w:rsidR="00EC4D31" w:rsidRPr="00C86AC7" w:rsidRDefault="003871BC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Cs/>
        </w:rPr>
      </w:pPr>
      <w:r w:rsidRPr="00C86AC7">
        <w:rPr>
          <w:rFonts w:ascii="Arial" w:hAnsi="Arial" w:cs="Arial"/>
          <w:bCs/>
        </w:rPr>
        <w:t xml:space="preserve">Riferimenti catastali </w:t>
      </w:r>
    </w:p>
    <w:p w14:paraId="14920EE1" w14:textId="77777777" w:rsidR="00544536" w:rsidRPr="00112D10" w:rsidRDefault="00544536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251924C" w14:textId="7777777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V. Descrizione sintetic</w:t>
      </w:r>
      <w:r w:rsidR="000A5E48" w:rsidRPr="00C86AC7">
        <w:rPr>
          <w:rFonts w:ascii="Arial" w:hAnsi="Arial" w:cs="Arial"/>
          <w:b/>
          <w:bCs/>
        </w:rPr>
        <w:t>a dell’intervento</w:t>
      </w:r>
    </w:p>
    <w:p w14:paraId="4E664F2A" w14:textId="0C86041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45F7EB21" w14:textId="77777777" w:rsidR="000A5E48" w:rsidRPr="00112D10" w:rsidRDefault="000A5E48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530427E7" w14:textId="7777777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VI. Descrizion</w:t>
      </w:r>
      <w:r w:rsidR="0012157E" w:rsidRPr="00C86AC7">
        <w:rPr>
          <w:rFonts w:ascii="Arial" w:hAnsi="Arial" w:cs="Arial"/>
          <w:b/>
          <w:bCs/>
        </w:rPr>
        <w:t xml:space="preserve">e della conformità del progetto </w:t>
      </w:r>
      <w:r w:rsidRPr="00C86AC7">
        <w:rPr>
          <w:rFonts w:ascii="Arial" w:hAnsi="Arial" w:cs="Arial"/>
          <w:b/>
          <w:bCs/>
        </w:rPr>
        <w:t>dell’impianto, opera o intervento alle norme urbanistiche, ambientali e</w:t>
      </w:r>
      <w:r w:rsidR="008D0D30" w:rsidRPr="00C86AC7">
        <w:rPr>
          <w:rFonts w:ascii="Arial" w:hAnsi="Arial" w:cs="Arial"/>
          <w:b/>
          <w:bCs/>
        </w:rPr>
        <w:t xml:space="preserve"> </w:t>
      </w:r>
      <w:r w:rsidRPr="00C86AC7">
        <w:rPr>
          <w:rFonts w:ascii="Arial" w:hAnsi="Arial" w:cs="Arial"/>
          <w:b/>
          <w:bCs/>
        </w:rPr>
        <w:t>paesaggistiche, nonché agli eventuali piani e programmi settoriali e ambientali:</w:t>
      </w:r>
    </w:p>
    <w:p w14:paraId="617BBDBB" w14:textId="62EDEB09" w:rsidR="009151BD" w:rsidRPr="00C86AC7" w:rsidRDefault="009151BD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632A8F97" w14:textId="77777777" w:rsidR="009151BD" w:rsidRPr="00112D10" w:rsidRDefault="009151BD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72D379D5" w14:textId="7777777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VII. Elenco delle autorizzazioni, dei nulla-osta, dei pareri e degli altri atti di analoga</w:t>
      </w:r>
      <w:r w:rsidR="000F24B2" w:rsidRPr="00C86AC7">
        <w:rPr>
          <w:rFonts w:ascii="Arial" w:hAnsi="Arial" w:cs="Arial"/>
          <w:b/>
          <w:bCs/>
        </w:rPr>
        <w:t xml:space="preserve"> </w:t>
      </w:r>
      <w:r w:rsidRPr="00C86AC7">
        <w:rPr>
          <w:rFonts w:ascii="Arial" w:hAnsi="Arial" w:cs="Arial"/>
          <w:b/>
          <w:bCs/>
        </w:rPr>
        <w:t>natura, da acquisire ai fini della realizzazione e dell’esercizio dell’opera</w:t>
      </w:r>
      <w:r w:rsidR="00E3199D" w:rsidRPr="00C86AC7">
        <w:rPr>
          <w:rFonts w:ascii="Arial" w:hAnsi="Arial" w:cs="Arial"/>
        </w:rPr>
        <w:t xml:space="preserve"> </w:t>
      </w:r>
      <w:r w:rsidR="00E3199D" w:rsidRPr="00C86AC7">
        <w:rPr>
          <w:rFonts w:ascii="Arial" w:hAnsi="Arial" w:cs="Arial"/>
          <w:b/>
          <w:bCs/>
        </w:rPr>
        <w:t>nonché delle relative autorità competenti al rilascio di tali atti</w:t>
      </w:r>
      <w:r w:rsidRPr="00C86AC7">
        <w:rPr>
          <w:rFonts w:ascii="Arial" w:hAnsi="Arial" w:cs="Arial"/>
          <w:b/>
          <w:bCs/>
        </w:rPr>
        <w:t xml:space="preserve"> (indicare e</w:t>
      </w:r>
      <w:r w:rsidR="000F24B2" w:rsidRPr="00C86AC7">
        <w:rPr>
          <w:rFonts w:ascii="Arial" w:hAnsi="Arial" w:cs="Arial"/>
          <w:b/>
          <w:bCs/>
        </w:rPr>
        <w:t xml:space="preserve"> </w:t>
      </w:r>
      <w:r w:rsidRPr="00C86AC7">
        <w:rPr>
          <w:rFonts w:ascii="Arial" w:hAnsi="Arial" w:cs="Arial"/>
          <w:b/>
          <w:bCs/>
        </w:rPr>
        <w:t>allegare la copia di quelli eventualmente già acquisiti):</w:t>
      </w:r>
    </w:p>
    <w:p w14:paraId="35F5C263" w14:textId="3C5B7C6E" w:rsidR="009151BD" w:rsidRPr="00C86AC7" w:rsidRDefault="009151BD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302F19EC" w14:textId="77777777" w:rsidR="009151BD" w:rsidRPr="00112D10" w:rsidRDefault="009151BD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1A0230ED" w14:textId="7598E4ED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VIII. Vincolistica territoriale: barrare l’opportuna casella per indicare se l’impianto,</w:t>
      </w:r>
      <w:r w:rsidR="001C70C4" w:rsidRPr="00C86AC7">
        <w:rPr>
          <w:rFonts w:ascii="Arial" w:hAnsi="Arial" w:cs="Arial"/>
          <w:b/>
          <w:bCs/>
        </w:rPr>
        <w:t xml:space="preserve"> </w:t>
      </w:r>
      <w:r w:rsidRPr="00C86AC7">
        <w:rPr>
          <w:rFonts w:ascii="Arial" w:hAnsi="Arial" w:cs="Arial"/>
          <w:b/>
          <w:bCs/>
        </w:rPr>
        <w:t>opera o intervento ricade all’interno di aree soggette ai seguenti vincoli di legge:</w:t>
      </w:r>
      <w:r w:rsidR="00876428" w:rsidRPr="00C86AC7">
        <w:rPr>
          <w:rFonts w:ascii="Arial" w:hAnsi="Arial" w:cs="Arial"/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3"/>
        <w:gridCol w:w="992"/>
        <w:gridCol w:w="1023"/>
      </w:tblGrid>
      <w:tr w:rsidR="00EC4D31" w:rsidRPr="00C86AC7" w14:paraId="5F0D888D" w14:textId="77777777" w:rsidTr="00EC4D31">
        <w:tc>
          <w:tcPr>
            <w:tcW w:w="7763" w:type="dxa"/>
          </w:tcPr>
          <w:p w14:paraId="611BC4CB" w14:textId="77777777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  <w:b/>
                <w:bCs/>
              </w:rPr>
              <w:t>DESCRIZIONE VINCOLO</w:t>
            </w:r>
          </w:p>
        </w:tc>
        <w:tc>
          <w:tcPr>
            <w:tcW w:w="992" w:type="dxa"/>
          </w:tcPr>
          <w:p w14:paraId="015991A4" w14:textId="77777777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  <w:b/>
                <w:bCs/>
              </w:rPr>
              <w:t>SI</w:t>
            </w:r>
          </w:p>
        </w:tc>
        <w:tc>
          <w:tcPr>
            <w:tcW w:w="1023" w:type="dxa"/>
          </w:tcPr>
          <w:p w14:paraId="6434F7A6" w14:textId="77777777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  <w:b/>
                <w:bCs/>
              </w:rPr>
              <w:t>NO</w:t>
            </w:r>
          </w:p>
        </w:tc>
      </w:tr>
      <w:tr w:rsidR="00EC4D31" w:rsidRPr="00C86AC7" w14:paraId="00E8A881" w14:textId="77777777" w:rsidTr="00EC4D31">
        <w:tc>
          <w:tcPr>
            <w:tcW w:w="7763" w:type="dxa"/>
          </w:tcPr>
          <w:p w14:paraId="253C6815" w14:textId="05246AC8" w:rsidR="00EC4D31" w:rsidRPr="00C86AC7" w:rsidRDefault="00EC4D31" w:rsidP="00426338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a) Aree naturali protette, di cui alla L. 06.12.1991, n. 394</w:t>
            </w:r>
            <w:r w:rsidR="00735824">
              <w:rPr>
                <w:rFonts w:ascii="Arial" w:hAnsi="Arial" w:cs="Arial"/>
              </w:rPr>
              <w:t xml:space="preserve"> e </w:t>
            </w:r>
            <w:proofErr w:type="spellStart"/>
            <w:r w:rsidR="00735824">
              <w:rPr>
                <w:rFonts w:ascii="Arial" w:hAnsi="Arial" w:cs="Arial"/>
              </w:rPr>
              <w:t>s.m.i.</w:t>
            </w:r>
            <w:proofErr w:type="spellEnd"/>
            <w:r w:rsidR="00684623" w:rsidRPr="00C86AC7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129247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1971C5D2" w14:textId="77777777" w:rsidR="00EC4D31" w:rsidRPr="00C86AC7" w:rsidRDefault="00763D90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5183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3CBEDB1C" w14:textId="77777777" w:rsidR="00EC4D31" w:rsidRPr="00C86AC7" w:rsidRDefault="00763D90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494E0B85" w14:textId="77777777" w:rsidTr="00EC4D31">
        <w:tc>
          <w:tcPr>
            <w:tcW w:w="7763" w:type="dxa"/>
          </w:tcPr>
          <w:p w14:paraId="7894FC7B" w14:textId="5F48E56D" w:rsidR="00EC4D31" w:rsidRPr="00C86AC7" w:rsidRDefault="002256BD" w:rsidP="00426338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 xml:space="preserve">b) </w:t>
            </w:r>
            <w:r w:rsidR="00EC4D31" w:rsidRPr="00C86AC7">
              <w:rPr>
                <w:rFonts w:ascii="Arial" w:hAnsi="Arial" w:cs="Arial"/>
              </w:rPr>
              <w:t>Parchi, riserve, monumenti naturali, aree di particolare rilevanza</w:t>
            </w:r>
            <w:r w:rsidR="00FE34D8" w:rsidRPr="00C86AC7">
              <w:rPr>
                <w:rFonts w:ascii="Arial" w:hAnsi="Arial" w:cs="Arial"/>
              </w:rPr>
              <w:t xml:space="preserve"> </w:t>
            </w:r>
            <w:r w:rsidR="00EC4D31" w:rsidRPr="00C86AC7">
              <w:rPr>
                <w:rFonts w:ascii="Arial" w:hAnsi="Arial" w:cs="Arial"/>
              </w:rPr>
              <w:t>naturalistica e ambientale di cui alla L.R. 06.07.1989, n.</w:t>
            </w:r>
            <w:r w:rsidR="001A1187" w:rsidRPr="00C86AC7">
              <w:rPr>
                <w:rFonts w:ascii="Arial" w:hAnsi="Arial" w:cs="Arial"/>
              </w:rPr>
              <w:t xml:space="preserve"> </w:t>
            </w:r>
            <w:r w:rsidR="00EC4D31" w:rsidRPr="00C86AC7">
              <w:rPr>
                <w:rFonts w:ascii="Arial" w:hAnsi="Arial" w:cs="Arial"/>
              </w:rPr>
              <w:t>31</w:t>
            </w:r>
            <w:r w:rsidR="00684623" w:rsidRPr="00C86AC7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363335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06A6ED8E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53041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4CF40AC5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7B65DF6A" w14:textId="77777777" w:rsidTr="00EC4D31">
        <w:tc>
          <w:tcPr>
            <w:tcW w:w="7763" w:type="dxa"/>
          </w:tcPr>
          <w:p w14:paraId="521CD2FE" w14:textId="27F1A5D7" w:rsidR="00EC4D31" w:rsidRPr="00C86AC7" w:rsidRDefault="00EC4D31" w:rsidP="00426338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c) Aree di cui alle Direttive 92/43/CEE (SIC</w:t>
            </w:r>
            <w:r w:rsidR="002E3B75" w:rsidRPr="00C86AC7">
              <w:rPr>
                <w:rFonts w:ascii="Arial" w:hAnsi="Arial" w:cs="Arial"/>
              </w:rPr>
              <w:t>/</w:t>
            </w:r>
            <w:r w:rsidR="00357D1E" w:rsidRPr="00C86AC7">
              <w:rPr>
                <w:rFonts w:ascii="Arial" w:hAnsi="Arial" w:cs="Arial"/>
              </w:rPr>
              <w:t>ZSC</w:t>
            </w:r>
            <w:r w:rsidR="002E3B75" w:rsidRPr="00C86AC7">
              <w:rPr>
                <w:rFonts w:ascii="Arial" w:hAnsi="Arial" w:cs="Arial"/>
              </w:rPr>
              <w:t>)</w:t>
            </w:r>
            <w:r w:rsidRPr="00C86AC7">
              <w:rPr>
                <w:rFonts w:ascii="Arial" w:hAnsi="Arial" w:cs="Arial"/>
              </w:rPr>
              <w:t xml:space="preserve"> e 147/2009/CE (ZPS)</w:t>
            </w:r>
            <w:r w:rsidR="00684623" w:rsidRPr="00C86AC7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658960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36D746C5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569835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7BC2CE00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3C4D9FD6" w14:textId="77777777" w:rsidTr="00EC4D31">
        <w:tc>
          <w:tcPr>
            <w:tcW w:w="7763" w:type="dxa"/>
          </w:tcPr>
          <w:p w14:paraId="0E38EACF" w14:textId="1CB76079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d) Aree di cui alla L.R. 29 luglio 1998, n.</w:t>
            </w:r>
            <w:r w:rsidR="0009424C" w:rsidRPr="00C86AC7">
              <w:rPr>
                <w:rFonts w:ascii="Arial" w:hAnsi="Arial" w:cs="Arial"/>
              </w:rPr>
              <w:t xml:space="preserve"> </w:t>
            </w:r>
            <w:r w:rsidRPr="00C86AC7">
              <w:rPr>
                <w:rFonts w:ascii="Arial" w:hAnsi="Arial" w:cs="Arial"/>
              </w:rPr>
              <w:t>23 (Oasi)</w:t>
            </w:r>
            <w:r w:rsidR="00684623" w:rsidRPr="00C86AC7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193948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3894C012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637954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3D994735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7FBCDE42" w14:textId="77777777" w:rsidTr="00EC4D31">
        <w:tc>
          <w:tcPr>
            <w:tcW w:w="7763" w:type="dxa"/>
          </w:tcPr>
          <w:p w14:paraId="08F99795" w14:textId="63CBC47E" w:rsidR="00EC4D31" w:rsidRPr="00C86AC7" w:rsidRDefault="00EC4D31" w:rsidP="00426338">
            <w:pPr>
              <w:spacing w:before="60" w:after="60" w:line="300" w:lineRule="atLeast"/>
              <w:jc w:val="both"/>
              <w:rPr>
                <w:rFonts w:ascii="Arial" w:hAnsi="Arial" w:cs="Arial"/>
                <w:lang w:val="en-US"/>
              </w:rPr>
            </w:pPr>
            <w:r w:rsidRPr="00C86AC7">
              <w:rPr>
                <w:rFonts w:ascii="Arial" w:hAnsi="Arial" w:cs="Arial"/>
                <w:lang w:val="en-US"/>
              </w:rPr>
              <w:t>e) Aree IBA (Important Bird Areas)</w:t>
            </w:r>
            <w:r w:rsidR="0009424C" w:rsidRPr="002E5870">
              <w:rPr>
                <w:rFonts w:ascii="Arial" w:hAnsi="Arial" w:cs="Arial"/>
                <w:lang w:val="en-US"/>
              </w:rPr>
              <w:t xml:space="preserve"> </w:t>
            </w:r>
            <w:r w:rsidR="0009424C" w:rsidRPr="00C86AC7">
              <w:rPr>
                <w:rFonts w:ascii="Arial" w:hAnsi="Arial" w:cs="Arial"/>
                <w:lang w:val="en-US"/>
              </w:rPr>
              <w:t xml:space="preserve">L. 157/1992 </w:t>
            </w:r>
            <w:r w:rsidR="00684623" w:rsidRPr="00C86AC7">
              <w:rPr>
                <w:rFonts w:ascii="Arial" w:hAnsi="Arial" w:cs="Arial"/>
                <w:lang w:val="en-US"/>
              </w:rPr>
              <w:t xml:space="preserve"> </w:t>
            </w:r>
          </w:p>
        </w:tc>
        <w:sdt>
          <w:sdtPr>
            <w:rPr>
              <w:rFonts w:ascii="Arial" w:hAnsi="Arial" w:cs="Arial"/>
              <w:lang w:val="en-US"/>
            </w:rPr>
            <w:id w:val="1385677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6A38E380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C86AC7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lang w:val="en-US"/>
            </w:rPr>
            <w:id w:val="-1251352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237CA46E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C86AC7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p>
            </w:tc>
          </w:sdtContent>
        </w:sdt>
      </w:tr>
      <w:tr w:rsidR="00EC4D31" w:rsidRPr="00C86AC7" w14:paraId="46FF1B3C" w14:textId="77777777" w:rsidTr="00EC4D31">
        <w:tc>
          <w:tcPr>
            <w:tcW w:w="7763" w:type="dxa"/>
          </w:tcPr>
          <w:p w14:paraId="0BA78310" w14:textId="34F2E4B6" w:rsidR="00EC4D31" w:rsidRPr="00C86AC7" w:rsidRDefault="00EC4D31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f) Fasce di rispetto dai corsi d’acqua, dai laghi e dalla costa marina,</w:t>
            </w:r>
            <w:r w:rsidR="00684623" w:rsidRPr="00C86AC7">
              <w:rPr>
                <w:rFonts w:ascii="Arial" w:hAnsi="Arial" w:cs="Arial"/>
              </w:rPr>
              <w:t xml:space="preserve"> </w:t>
            </w:r>
            <w:r w:rsidRPr="00C86AC7">
              <w:rPr>
                <w:rFonts w:ascii="Arial" w:hAnsi="Arial" w:cs="Arial"/>
              </w:rPr>
              <w:t>ai sensi del</w:t>
            </w:r>
            <w:r w:rsidR="00F65BAD" w:rsidRPr="00C86AC7">
              <w:rPr>
                <w:rFonts w:ascii="Arial" w:hAnsi="Arial" w:cs="Arial"/>
              </w:rPr>
              <w:t>l’art. 142 del</w:t>
            </w:r>
            <w:r w:rsidRPr="00C86AC7">
              <w:rPr>
                <w:rFonts w:ascii="Arial" w:hAnsi="Arial" w:cs="Arial"/>
              </w:rPr>
              <w:t xml:space="preserve"> D.Lgs. 22 gennaio 2004, n. 42 (Codice dei beni Culturali)</w:t>
            </w:r>
          </w:p>
        </w:tc>
        <w:sdt>
          <w:sdtPr>
            <w:rPr>
              <w:rFonts w:ascii="Arial" w:hAnsi="Arial" w:cs="Arial"/>
            </w:rPr>
            <w:id w:val="1742447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345BC4AB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9002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3F94B561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1C8189A3" w14:textId="77777777" w:rsidTr="00EC4D31">
        <w:tc>
          <w:tcPr>
            <w:tcW w:w="7763" w:type="dxa"/>
          </w:tcPr>
          <w:p w14:paraId="43C4B433" w14:textId="41D4247E" w:rsidR="00EC4D31" w:rsidRPr="00C86AC7" w:rsidRDefault="00EC4D31" w:rsidP="002D56A6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g) Boschi tutelati ai sensi del</w:t>
            </w:r>
            <w:r w:rsidR="00F65BAD" w:rsidRPr="00C86AC7">
              <w:rPr>
                <w:rFonts w:ascii="Arial" w:hAnsi="Arial" w:cs="Arial"/>
              </w:rPr>
              <w:t>l’art. 142 del</w:t>
            </w:r>
            <w:r w:rsidRPr="00C86AC7">
              <w:rPr>
                <w:rFonts w:ascii="Arial" w:hAnsi="Arial" w:cs="Arial"/>
              </w:rPr>
              <w:t xml:space="preserve"> D.Lgs. 22 gennaio 2004, n. 42</w:t>
            </w:r>
            <w:r w:rsidR="00876428" w:rsidRPr="00C86AC7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-38079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6C41D57A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572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34A79811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24551799" w14:textId="77777777" w:rsidTr="00EC4D31">
        <w:tc>
          <w:tcPr>
            <w:tcW w:w="7763" w:type="dxa"/>
          </w:tcPr>
          <w:p w14:paraId="3089F44E" w14:textId="7AFE2B5C" w:rsidR="00EC4D31" w:rsidRPr="00C86AC7" w:rsidRDefault="00EC4D31" w:rsidP="00426338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 xml:space="preserve">h) </w:t>
            </w:r>
            <w:r w:rsidR="0009424C" w:rsidRPr="00C86AC7">
              <w:rPr>
                <w:rFonts w:ascii="Arial" w:hAnsi="Arial" w:cs="Arial"/>
              </w:rPr>
              <w:t xml:space="preserve">Altri vincoli </w:t>
            </w:r>
            <w:r w:rsidR="00BB132C" w:rsidRPr="00C86AC7">
              <w:rPr>
                <w:rFonts w:ascii="Arial" w:hAnsi="Arial" w:cs="Arial"/>
              </w:rPr>
              <w:t>di cui agli</w:t>
            </w:r>
            <w:r w:rsidR="0009424C" w:rsidRPr="00C86AC7">
              <w:rPr>
                <w:rFonts w:ascii="Arial" w:hAnsi="Arial" w:cs="Arial"/>
              </w:rPr>
              <w:t xml:space="preserve"> artt.</w:t>
            </w:r>
            <w:r w:rsidRPr="00C86AC7">
              <w:rPr>
                <w:rFonts w:ascii="Arial" w:hAnsi="Arial" w:cs="Arial"/>
              </w:rPr>
              <w:t xml:space="preserve"> 136 e 142 del D.Lgs. 22 gennaio</w:t>
            </w:r>
            <w:r w:rsidR="00684623" w:rsidRPr="00C86AC7">
              <w:rPr>
                <w:rFonts w:ascii="Arial" w:hAnsi="Arial" w:cs="Arial"/>
              </w:rPr>
              <w:t xml:space="preserve"> </w:t>
            </w:r>
            <w:r w:rsidR="0009424C" w:rsidRPr="00C86AC7">
              <w:rPr>
                <w:rFonts w:ascii="Arial" w:hAnsi="Arial" w:cs="Arial"/>
              </w:rPr>
              <w:t xml:space="preserve">2004, n. 42 (es. usi civici) </w:t>
            </w:r>
          </w:p>
        </w:tc>
        <w:sdt>
          <w:sdtPr>
            <w:rPr>
              <w:rFonts w:ascii="Arial" w:hAnsi="Arial" w:cs="Arial"/>
            </w:rPr>
            <w:id w:val="691114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376E0FC1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61868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145F3A87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41953BCD" w14:textId="77777777" w:rsidTr="00EC4D31">
        <w:tc>
          <w:tcPr>
            <w:tcW w:w="7763" w:type="dxa"/>
          </w:tcPr>
          <w:p w14:paraId="6F771827" w14:textId="4BB564C3" w:rsidR="00EC4D31" w:rsidRPr="00C86AC7" w:rsidRDefault="00EC4D31" w:rsidP="00426338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i) Zone umide di importanza internazionale ai sensi della</w:t>
            </w:r>
            <w:r w:rsidR="00684623" w:rsidRPr="00C86AC7">
              <w:rPr>
                <w:rFonts w:ascii="Arial" w:hAnsi="Arial" w:cs="Arial"/>
              </w:rPr>
              <w:t xml:space="preserve"> </w:t>
            </w:r>
            <w:r w:rsidRPr="00C86AC7">
              <w:rPr>
                <w:rFonts w:ascii="Arial" w:hAnsi="Arial" w:cs="Arial"/>
              </w:rPr>
              <w:t>Convenzione di Ramsar di cui al D.P.R. 13.03.1976, n. 448</w:t>
            </w:r>
            <w:r w:rsidR="00684623" w:rsidRPr="00C86AC7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-1869282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46E68CA0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21512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15ADA4BA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2054786A" w14:textId="77777777" w:rsidTr="00EC4D31">
        <w:tc>
          <w:tcPr>
            <w:tcW w:w="7763" w:type="dxa"/>
          </w:tcPr>
          <w:p w14:paraId="3279C53A" w14:textId="77777777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l) Zone di vincolo idrogeologico ai sensi del R.D. n. 3267/23</w:t>
            </w:r>
          </w:p>
        </w:tc>
        <w:sdt>
          <w:sdtPr>
            <w:rPr>
              <w:rFonts w:ascii="Arial" w:hAnsi="Arial" w:cs="Arial"/>
            </w:rPr>
            <w:id w:val="-758597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04900177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642770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2394D8F8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29031B8E" w14:textId="77777777" w:rsidTr="00EC4D31">
        <w:tc>
          <w:tcPr>
            <w:tcW w:w="7763" w:type="dxa"/>
          </w:tcPr>
          <w:p w14:paraId="639C3793" w14:textId="06BB4E9B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m) Fasce di rispetto di sorgenti o captazioni idriche</w:t>
            </w:r>
            <w:r w:rsidR="00872B7F" w:rsidRPr="00C86AC7">
              <w:rPr>
                <w:rFonts w:ascii="Arial" w:hAnsi="Arial" w:cs="Arial"/>
              </w:rPr>
              <w:t xml:space="preserve"> </w:t>
            </w:r>
            <w:r w:rsidR="00C02704" w:rsidRPr="00735824">
              <w:rPr>
                <w:rFonts w:ascii="Arial" w:hAnsi="Arial" w:cs="Arial"/>
              </w:rPr>
              <w:t>di cui all’art. 94 del D.Lgs. n. 152/2006</w:t>
            </w:r>
            <w:r w:rsidR="00735824">
              <w:rPr>
                <w:rFonts w:ascii="Arial" w:hAnsi="Arial" w:cs="Arial"/>
              </w:rPr>
              <w:t xml:space="preserve"> e </w:t>
            </w:r>
            <w:proofErr w:type="spellStart"/>
            <w:r w:rsidR="00735824">
              <w:rPr>
                <w:rFonts w:ascii="Arial" w:hAnsi="Arial" w:cs="Arial"/>
              </w:rPr>
              <w:t>s.m.i.</w:t>
            </w:r>
            <w:proofErr w:type="spellEnd"/>
          </w:p>
        </w:tc>
        <w:sdt>
          <w:sdtPr>
            <w:rPr>
              <w:rFonts w:ascii="Arial" w:hAnsi="Arial" w:cs="Arial"/>
            </w:rPr>
            <w:id w:val="644474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7B0CDDA9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3000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37A0A5BD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206AE47A" w14:textId="77777777" w:rsidTr="00EC4D31">
        <w:tc>
          <w:tcPr>
            <w:tcW w:w="7763" w:type="dxa"/>
          </w:tcPr>
          <w:p w14:paraId="7744CC88" w14:textId="77777777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n) Zone vincolate agli usi militari</w:t>
            </w:r>
          </w:p>
        </w:tc>
        <w:sdt>
          <w:sdtPr>
            <w:rPr>
              <w:rFonts w:ascii="Arial" w:hAnsi="Arial" w:cs="Arial"/>
            </w:rPr>
            <w:id w:val="-994721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25677538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437957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0D08A9E8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6A5B3E16" w14:textId="77777777" w:rsidTr="00EC4D31">
        <w:tc>
          <w:tcPr>
            <w:tcW w:w="7763" w:type="dxa"/>
          </w:tcPr>
          <w:p w14:paraId="3FCBE2D4" w14:textId="77777777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o) Zone di rispetto di infrastrutture (strade, oleodotti, cimiteri, etc.)</w:t>
            </w:r>
          </w:p>
        </w:tc>
        <w:sdt>
          <w:sdtPr>
            <w:rPr>
              <w:rFonts w:ascii="Arial" w:hAnsi="Arial" w:cs="Arial"/>
            </w:rPr>
            <w:id w:val="53909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0BC9B5F0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2769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54556046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22A7743E" w14:textId="77777777" w:rsidTr="00EC4D31">
        <w:tc>
          <w:tcPr>
            <w:tcW w:w="7763" w:type="dxa"/>
          </w:tcPr>
          <w:p w14:paraId="4969B7F8" w14:textId="77777777" w:rsidR="00EC4D31" w:rsidRPr="00C86AC7" w:rsidRDefault="00EC4D31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p) Zone classificate “H” (di rispetto paesaggistico, ambientale,</w:t>
            </w:r>
          </w:p>
          <w:p w14:paraId="77C38719" w14:textId="77777777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morfologico, etc.) dagli strumenti urbanistici comunali</w:t>
            </w:r>
          </w:p>
        </w:tc>
        <w:sdt>
          <w:sdtPr>
            <w:rPr>
              <w:rFonts w:ascii="Arial" w:hAnsi="Arial" w:cs="Arial"/>
            </w:rPr>
            <w:id w:val="-287975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2322BA67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8561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0655BFB0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1FD0D8DA" w14:textId="77777777" w:rsidTr="00EC4D31">
        <w:tc>
          <w:tcPr>
            <w:tcW w:w="7763" w:type="dxa"/>
          </w:tcPr>
          <w:p w14:paraId="0D2335EF" w14:textId="1EF07D37" w:rsidR="00EC4D31" w:rsidRPr="00C86AC7" w:rsidRDefault="00EC4D31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lastRenderedPageBreak/>
              <w:t>q) Altri vincoli ai sensi del Pian</w:t>
            </w:r>
            <w:r w:rsidR="00BB132C" w:rsidRPr="00C86AC7">
              <w:rPr>
                <w:rFonts w:ascii="Arial" w:hAnsi="Arial" w:cs="Arial"/>
              </w:rPr>
              <w:t>o Paesaggistico Regionale (PPR)</w:t>
            </w:r>
          </w:p>
          <w:p w14:paraId="1AD8C946" w14:textId="14A57BAE" w:rsidR="00EC4D31" w:rsidRPr="00C86AC7" w:rsidRDefault="00EC4D31" w:rsidP="00426338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75979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09AE45CB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92749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7DB83B88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7BA63CD9" w14:textId="77777777" w:rsidTr="00EC4D31">
        <w:tc>
          <w:tcPr>
            <w:tcW w:w="7763" w:type="dxa"/>
          </w:tcPr>
          <w:p w14:paraId="2A1BF432" w14:textId="1EBD904E" w:rsidR="00EC4D31" w:rsidRPr="00C86AC7" w:rsidRDefault="00EC4D31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 xml:space="preserve">r) </w:t>
            </w:r>
            <w:r w:rsidR="00BB132C" w:rsidRPr="00C86AC7">
              <w:rPr>
                <w:rFonts w:ascii="Arial" w:hAnsi="Arial" w:cs="Arial"/>
              </w:rPr>
              <w:t>Vincolistica ai sensi del Piano</w:t>
            </w:r>
            <w:r w:rsidR="002E3B75" w:rsidRPr="00C86AC7">
              <w:rPr>
                <w:rFonts w:ascii="Arial" w:hAnsi="Arial" w:cs="Arial"/>
              </w:rPr>
              <w:t xml:space="preserve"> regionale</w:t>
            </w:r>
            <w:r w:rsidRPr="00C86AC7">
              <w:rPr>
                <w:rFonts w:ascii="Arial" w:hAnsi="Arial" w:cs="Arial"/>
              </w:rPr>
              <w:t xml:space="preserve"> delle attività estrattive</w:t>
            </w:r>
          </w:p>
        </w:tc>
        <w:sdt>
          <w:sdtPr>
            <w:rPr>
              <w:rFonts w:ascii="Arial" w:hAnsi="Arial" w:cs="Arial"/>
            </w:rPr>
            <w:id w:val="95121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0D73E335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198889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31E00ED8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3BDE6B1C" w14:textId="77777777" w:rsidTr="00EC4D31">
        <w:tc>
          <w:tcPr>
            <w:tcW w:w="7763" w:type="dxa"/>
          </w:tcPr>
          <w:p w14:paraId="33793C81" w14:textId="486D784B" w:rsidR="00EC4D31" w:rsidRPr="00C86AC7" w:rsidRDefault="00EC4D31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s) Area ricadente all’interno di un sito contaminato o potenzialmente contaminato, ai termini del Titolo V della parte IV</w:t>
            </w:r>
            <w:r w:rsidR="002E3B75" w:rsidRPr="00C86AC7">
              <w:rPr>
                <w:rFonts w:ascii="Arial" w:hAnsi="Arial" w:cs="Arial"/>
              </w:rPr>
              <w:t xml:space="preserve"> del D.Lgs. 152/06 e s.m.i.</w:t>
            </w:r>
          </w:p>
        </w:tc>
        <w:sdt>
          <w:sdtPr>
            <w:rPr>
              <w:rFonts w:ascii="Arial" w:hAnsi="Arial" w:cs="Arial"/>
            </w:rPr>
            <w:id w:val="-36436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4D12FB73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937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6C455BC4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1E8FA8D6" w14:textId="77777777" w:rsidTr="00EC4D31">
        <w:tc>
          <w:tcPr>
            <w:tcW w:w="7763" w:type="dxa"/>
          </w:tcPr>
          <w:p w14:paraId="7FA87546" w14:textId="7CA809DE" w:rsidR="0009424C" w:rsidRPr="00C86AC7" w:rsidRDefault="00EC4D31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t) Inserimento dell’intervento in</w:t>
            </w:r>
            <w:r w:rsidR="0009424C" w:rsidRPr="00C86AC7">
              <w:rPr>
                <w:rFonts w:ascii="Arial" w:hAnsi="Arial" w:cs="Arial"/>
              </w:rPr>
              <w:t>:</w:t>
            </w:r>
          </w:p>
          <w:p w14:paraId="1EE50585" w14:textId="77A1AC98" w:rsidR="00BB132C" w:rsidRPr="00C86AC7" w:rsidRDefault="00EC4D31" w:rsidP="00112D1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 xml:space="preserve">aree </w:t>
            </w:r>
            <w:r w:rsidR="00BB132C" w:rsidRPr="00C86AC7">
              <w:rPr>
                <w:rFonts w:ascii="Arial" w:hAnsi="Arial" w:cs="Arial"/>
              </w:rPr>
              <w:t>a pericolo/rischio idrogeologico</w:t>
            </w:r>
            <w:r w:rsidRPr="00C86AC7">
              <w:rPr>
                <w:rFonts w:ascii="Arial" w:hAnsi="Arial" w:cs="Arial"/>
              </w:rPr>
              <w:t xml:space="preserve"> come perimetrate dal</w:t>
            </w:r>
            <w:r w:rsidR="00684623" w:rsidRPr="00C86AC7">
              <w:rPr>
                <w:rFonts w:ascii="Arial" w:hAnsi="Arial" w:cs="Arial"/>
              </w:rPr>
              <w:t xml:space="preserve"> </w:t>
            </w:r>
            <w:r w:rsidR="00FE34D8" w:rsidRPr="00C86AC7">
              <w:rPr>
                <w:rFonts w:ascii="Arial" w:hAnsi="Arial" w:cs="Arial"/>
              </w:rPr>
              <w:t>Piano stralcio per l’</w:t>
            </w:r>
            <w:r w:rsidRPr="00C86AC7">
              <w:rPr>
                <w:rFonts w:ascii="Arial" w:hAnsi="Arial" w:cs="Arial"/>
              </w:rPr>
              <w:t>Assetto Idrogeologico (P.A.I</w:t>
            </w:r>
            <w:r w:rsidR="00BB132C" w:rsidRPr="00C86AC7">
              <w:rPr>
                <w:rFonts w:ascii="Arial" w:hAnsi="Arial" w:cs="Arial"/>
              </w:rPr>
              <w:t>.)</w:t>
            </w:r>
          </w:p>
          <w:p w14:paraId="5EBFE338" w14:textId="61BDF892" w:rsidR="0023418E" w:rsidRPr="00C86AC7" w:rsidRDefault="00BB132C" w:rsidP="00112D1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aree individuate dal Piano Stralcio delle Fasce Fluviali</w:t>
            </w:r>
            <w:r w:rsidR="0023418E" w:rsidRPr="00C86AC7">
              <w:rPr>
                <w:rFonts w:ascii="Arial" w:hAnsi="Arial" w:cs="Arial"/>
              </w:rPr>
              <w:t>;</w:t>
            </w:r>
          </w:p>
          <w:p w14:paraId="04A7449B" w14:textId="0D44AAE7" w:rsidR="00EC4D31" w:rsidRPr="00426338" w:rsidRDefault="00BB132C" w:rsidP="00112D1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aree individuate dal Piano di Gestione del Rischio Alluvioni;</w:t>
            </w:r>
          </w:p>
        </w:tc>
        <w:sdt>
          <w:sdtPr>
            <w:rPr>
              <w:rFonts w:ascii="Arial" w:hAnsi="Arial" w:cs="Arial"/>
            </w:rPr>
            <w:id w:val="-141007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1FFF9593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487393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2B19F9C4" w14:textId="77777777" w:rsidR="00EC4D31" w:rsidRPr="00C86AC7" w:rsidRDefault="00B724AF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504E9790" w14:textId="77777777" w:rsidTr="00EC4D31">
        <w:tc>
          <w:tcPr>
            <w:tcW w:w="7763" w:type="dxa"/>
          </w:tcPr>
          <w:p w14:paraId="5BE6A34D" w14:textId="0F5E16B3" w:rsidR="00EC4D31" w:rsidRPr="00C86AC7" w:rsidRDefault="00565563" w:rsidP="00112D10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u</w:t>
            </w:r>
            <w:r w:rsidR="00EC4D31" w:rsidRPr="00C86AC7">
              <w:rPr>
                <w:rFonts w:ascii="Arial" w:hAnsi="Arial" w:cs="Arial"/>
              </w:rPr>
              <w:t>) Vincolistica ai sensi della L. 21 novembre 2000, n. 353, art. 10</w:t>
            </w:r>
            <w:r w:rsidR="00D51CE3" w:rsidRPr="00C86AC7">
              <w:rPr>
                <w:rFonts w:ascii="Arial" w:hAnsi="Arial" w:cs="Arial"/>
              </w:rPr>
              <w:t xml:space="preserve"> (aree percorse da fuoco)</w:t>
            </w:r>
          </w:p>
        </w:tc>
        <w:sdt>
          <w:sdtPr>
            <w:rPr>
              <w:rFonts w:ascii="Arial" w:hAnsi="Arial" w:cs="Arial"/>
            </w:rPr>
            <w:id w:val="-1294435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3A139C9C" w14:textId="77777777" w:rsidR="00EC4D31" w:rsidRPr="00C86AC7" w:rsidRDefault="0078460E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02191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1D6BEC22" w14:textId="77777777" w:rsidR="00EC4D31" w:rsidRPr="00C86AC7" w:rsidRDefault="0078460E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C4D31" w:rsidRPr="00C86AC7" w14:paraId="499E3F18" w14:textId="77777777" w:rsidTr="00EC4D31">
        <w:tc>
          <w:tcPr>
            <w:tcW w:w="7763" w:type="dxa"/>
          </w:tcPr>
          <w:p w14:paraId="1A3B0173" w14:textId="77777777" w:rsidR="00EC4D31" w:rsidRDefault="00565563" w:rsidP="00426338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C86AC7">
              <w:rPr>
                <w:rFonts w:ascii="Arial" w:hAnsi="Arial" w:cs="Arial"/>
              </w:rPr>
              <w:t>v</w:t>
            </w:r>
            <w:r w:rsidR="00EC4D31" w:rsidRPr="00C86AC7">
              <w:rPr>
                <w:rFonts w:ascii="Arial" w:hAnsi="Arial" w:cs="Arial"/>
              </w:rPr>
              <w:t>) Altri</w:t>
            </w:r>
            <w:r w:rsidR="00B724AF" w:rsidRPr="00C86AC7">
              <w:rPr>
                <w:rFonts w:ascii="Arial" w:hAnsi="Arial" w:cs="Arial"/>
              </w:rPr>
              <w:t xml:space="preserve"> vincoli</w:t>
            </w:r>
            <w:r w:rsidR="00EC4D31" w:rsidRPr="00C86AC7">
              <w:rPr>
                <w:rFonts w:ascii="Arial" w:hAnsi="Arial" w:cs="Arial"/>
              </w:rPr>
              <w:t xml:space="preserve">: </w:t>
            </w:r>
            <w:r w:rsidR="00B724AF" w:rsidRPr="00C86AC7">
              <w:rPr>
                <w:rFonts w:ascii="Arial" w:hAnsi="Arial" w:cs="Arial"/>
              </w:rPr>
              <w:t xml:space="preserve"> </w:t>
            </w:r>
          </w:p>
          <w:p w14:paraId="5A10B083" w14:textId="78DDF1BD" w:rsidR="00224807" w:rsidRPr="00C86AC7" w:rsidRDefault="00224807" w:rsidP="00426338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sdt>
          <w:sdtPr>
            <w:rPr>
              <w:rFonts w:ascii="Arial" w:hAnsi="Arial" w:cs="Arial"/>
            </w:rPr>
            <w:id w:val="-1321273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14:paraId="4D507CA9" w14:textId="77777777" w:rsidR="00EC4D31" w:rsidRPr="00C86AC7" w:rsidRDefault="0078460E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2974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</w:tcPr>
              <w:p w14:paraId="23CB4EE4" w14:textId="77777777" w:rsidR="00EC4D31" w:rsidRPr="00C86AC7" w:rsidRDefault="0078460E" w:rsidP="00112D10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C86AC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30FB8765" w14:textId="1AF8B0DB" w:rsidR="00C75A06" w:rsidRDefault="00C75A06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65B59B76" w14:textId="77777777" w:rsidR="00B96B76" w:rsidRPr="00C86AC7" w:rsidRDefault="00B96B76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IX. Tempi di realizzazione</w:t>
      </w:r>
    </w:p>
    <w:p w14:paraId="0319E68C" w14:textId="77777777" w:rsidR="00B96B76" w:rsidRPr="00112D10" w:rsidRDefault="00B96B76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13AE32D2" w14:textId="2381FF9E" w:rsidR="00B96B76" w:rsidRPr="00C86AC7" w:rsidRDefault="00B96B76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5288D603" w14:textId="77777777" w:rsidR="00B96B76" w:rsidRPr="00112D10" w:rsidRDefault="00B96B76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0376C460" w14:textId="3C8605E2" w:rsidR="00340728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 xml:space="preserve">X. </w:t>
      </w:r>
      <w:r w:rsidR="00340728" w:rsidRPr="00C86AC7">
        <w:rPr>
          <w:rFonts w:ascii="Arial" w:hAnsi="Arial" w:cs="Arial"/>
          <w:b/>
          <w:bCs/>
        </w:rPr>
        <w:t xml:space="preserve">Costo delle opere e aspetti </w:t>
      </w:r>
      <w:r w:rsidR="00F86299" w:rsidRPr="00C86AC7">
        <w:rPr>
          <w:rFonts w:ascii="Arial" w:hAnsi="Arial" w:cs="Arial"/>
          <w:b/>
          <w:bCs/>
        </w:rPr>
        <w:t>finanziari</w:t>
      </w:r>
    </w:p>
    <w:p w14:paraId="7E584E52" w14:textId="77777777" w:rsidR="00340728" w:rsidRPr="00112D10" w:rsidRDefault="00340728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1CC18984" w14:textId="1A30F6FD" w:rsidR="0078460E" w:rsidRPr="00C86AC7" w:rsidRDefault="00112D10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640506">
        <w:rPr>
          <w:rFonts w:ascii="Arial" w:hAnsi="Arial" w:cs="Arial"/>
          <w:bCs/>
        </w:rPr>
        <w:t>Costo delle opere</w:t>
      </w:r>
      <w:r>
        <w:rPr>
          <w:rFonts w:ascii="Arial" w:hAnsi="Arial" w:cs="Arial"/>
          <w:bCs/>
        </w:rPr>
        <w:t xml:space="preserve"> </w:t>
      </w:r>
      <w:r w:rsidRPr="0031074F">
        <w:rPr>
          <w:rFonts w:ascii="Arial" w:hAnsi="Arial" w:cs="Arial"/>
          <w:bCs/>
        </w:rPr>
        <w:t>(comprensivo degli oneri di dismissione)</w:t>
      </w:r>
      <w:r w:rsidRPr="00640506">
        <w:rPr>
          <w:rFonts w:ascii="Arial" w:hAnsi="Arial" w:cs="Arial"/>
          <w:bCs/>
        </w:rPr>
        <w:t>:</w:t>
      </w:r>
    </w:p>
    <w:p w14:paraId="47C54BD1" w14:textId="77777777" w:rsidR="001A649A" w:rsidRPr="00C86AC7" w:rsidRDefault="001A649A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76FA79F9" w14:textId="160F7F4F" w:rsidR="00340728" w:rsidRPr="00C86AC7" w:rsidRDefault="00A67460" w:rsidP="00112D10">
      <w:pPr>
        <w:autoSpaceDE w:val="0"/>
        <w:autoSpaceDN w:val="0"/>
        <w:adjustRightInd w:val="0"/>
        <w:spacing w:before="60" w:after="60" w:line="300" w:lineRule="atLeast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38819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512" w:rsidRPr="00C86AC7">
            <w:rPr>
              <w:rFonts w:ascii="Segoe UI Symbol" w:eastAsia="MS Gothic" w:hAnsi="Segoe UI Symbol" w:cs="Segoe UI Symbol"/>
            </w:rPr>
            <w:t>☐</w:t>
          </w:r>
        </w:sdtContent>
      </w:sdt>
      <w:r w:rsidR="00E86512" w:rsidRPr="00C86AC7">
        <w:rPr>
          <w:rFonts w:ascii="Arial" w:hAnsi="Arial" w:cs="Arial"/>
        </w:rPr>
        <w:tab/>
        <w:t xml:space="preserve">Finanziamenti ex lege: </w:t>
      </w:r>
    </w:p>
    <w:p w14:paraId="0F570CA6" w14:textId="77777777" w:rsidR="00726771" w:rsidRPr="00C86AC7" w:rsidRDefault="0072677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198CEA77" w14:textId="7C9C80EB" w:rsidR="00EC4D31" w:rsidRPr="00C86AC7" w:rsidRDefault="001A649A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X</w:t>
      </w:r>
      <w:r w:rsidR="00B96B76" w:rsidRPr="00C86AC7">
        <w:rPr>
          <w:rFonts w:ascii="Arial" w:hAnsi="Arial" w:cs="Arial"/>
          <w:b/>
          <w:bCs/>
        </w:rPr>
        <w:t>I</w:t>
      </w:r>
      <w:r w:rsidR="00EC4D31" w:rsidRPr="00C86AC7">
        <w:rPr>
          <w:rFonts w:ascii="Arial" w:hAnsi="Arial" w:cs="Arial"/>
          <w:b/>
          <w:bCs/>
        </w:rPr>
        <w:t>. Stima delle ricadute occupazionali sia in fase di cantiere che in fase di esercizio:</w:t>
      </w:r>
    </w:p>
    <w:p w14:paraId="4E0B9D83" w14:textId="06D6EF97" w:rsidR="00726771" w:rsidRPr="00C86AC7" w:rsidRDefault="0072677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2EA692F7" w14:textId="77777777" w:rsidR="00726771" w:rsidRPr="00C86AC7" w:rsidRDefault="0072677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760E88B" w14:textId="4E370D29" w:rsidR="00EC4D31" w:rsidRPr="00C86AC7" w:rsidRDefault="001A649A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XI</w:t>
      </w:r>
      <w:r w:rsidR="00B96B76" w:rsidRPr="00C86AC7">
        <w:rPr>
          <w:rFonts w:ascii="Arial" w:hAnsi="Arial" w:cs="Arial"/>
          <w:b/>
          <w:bCs/>
        </w:rPr>
        <w:t>I</w:t>
      </w:r>
      <w:r w:rsidR="00EC4D31" w:rsidRPr="00C86AC7">
        <w:rPr>
          <w:rFonts w:ascii="Arial" w:hAnsi="Arial" w:cs="Arial"/>
          <w:b/>
          <w:bCs/>
        </w:rPr>
        <w:t>. Titolo idoneo che abilita il Proponente alla realizzazione dell’impianto, opera o</w:t>
      </w:r>
      <w:r w:rsidRPr="00C86AC7">
        <w:rPr>
          <w:rFonts w:ascii="Arial" w:hAnsi="Arial" w:cs="Arial"/>
          <w:b/>
          <w:bCs/>
        </w:rPr>
        <w:t xml:space="preserve"> </w:t>
      </w:r>
      <w:r w:rsidR="00E66012" w:rsidRPr="00C86AC7">
        <w:rPr>
          <w:rFonts w:ascii="Arial" w:hAnsi="Arial" w:cs="Arial"/>
          <w:b/>
          <w:bCs/>
        </w:rPr>
        <w:t>i</w:t>
      </w:r>
      <w:r w:rsidR="00EC4D31" w:rsidRPr="00C86AC7">
        <w:rPr>
          <w:rFonts w:ascii="Arial" w:hAnsi="Arial" w:cs="Arial"/>
          <w:b/>
          <w:bCs/>
        </w:rPr>
        <w:t>ntervento</w:t>
      </w:r>
      <w:r w:rsidR="00525F2B" w:rsidRPr="00C86AC7">
        <w:rPr>
          <w:rFonts w:ascii="Arial" w:hAnsi="Arial" w:cs="Arial"/>
          <w:b/>
          <w:bCs/>
        </w:rPr>
        <w:t xml:space="preserve"> </w:t>
      </w:r>
      <w:r w:rsidR="00EC4D31" w:rsidRPr="00C86AC7">
        <w:rPr>
          <w:rFonts w:ascii="Arial" w:hAnsi="Arial" w:cs="Arial"/>
          <w:b/>
          <w:bCs/>
        </w:rPr>
        <w:t>(per es., proprietà dell’area su cui deve sorgere una cava, concessione di</w:t>
      </w:r>
      <w:r w:rsidRPr="00C86AC7">
        <w:rPr>
          <w:rFonts w:ascii="Arial" w:hAnsi="Arial" w:cs="Arial"/>
          <w:b/>
          <w:bCs/>
        </w:rPr>
        <w:t xml:space="preserve"> </w:t>
      </w:r>
      <w:r w:rsidR="00EC4D31" w:rsidRPr="00C86AC7">
        <w:rPr>
          <w:rFonts w:ascii="Arial" w:hAnsi="Arial" w:cs="Arial"/>
          <w:b/>
          <w:bCs/>
        </w:rPr>
        <w:t>un’area demaniale su cui realizzare un impianto di piscicoltura, etc.):</w:t>
      </w:r>
    </w:p>
    <w:p w14:paraId="6BC5FC07" w14:textId="20F1CCD6" w:rsidR="009F541B" w:rsidRPr="00C86AC7" w:rsidRDefault="009F541B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25628916" w14:textId="77777777" w:rsidR="009F541B" w:rsidRPr="00C86AC7" w:rsidRDefault="009F541B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A410A80" w14:textId="0736BCE0" w:rsidR="00AC54A7" w:rsidRPr="00C86AC7" w:rsidRDefault="001A649A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t>XI</w:t>
      </w:r>
      <w:r w:rsidR="00B96B76" w:rsidRPr="00C86AC7">
        <w:rPr>
          <w:rFonts w:ascii="Arial" w:hAnsi="Arial" w:cs="Arial"/>
          <w:b/>
          <w:bCs/>
        </w:rPr>
        <w:t>I</w:t>
      </w:r>
      <w:r w:rsidRPr="00C86AC7">
        <w:rPr>
          <w:rFonts w:ascii="Arial" w:hAnsi="Arial" w:cs="Arial"/>
          <w:b/>
          <w:bCs/>
        </w:rPr>
        <w:t>I</w:t>
      </w:r>
      <w:r w:rsidR="00AC54A7" w:rsidRPr="00C86AC7">
        <w:rPr>
          <w:rFonts w:ascii="Arial" w:hAnsi="Arial" w:cs="Arial"/>
          <w:b/>
          <w:bCs/>
        </w:rPr>
        <w:t>. Eventuali osservazioni del Proponente:</w:t>
      </w:r>
    </w:p>
    <w:p w14:paraId="3C3CA073" w14:textId="26387FA1" w:rsidR="00AC54A7" w:rsidRPr="00C86AC7" w:rsidRDefault="00AC54A7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</w:p>
    <w:p w14:paraId="58D2EC9D" w14:textId="77777777" w:rsidR="00AC54A7" w:rsidRPr="00C75A06" w:rsidRDefault="00AC54A7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2ECC2C9C" w14:textId="77777777" w:rsidR="00EC4D31" w:rsidRPr="00C86AC7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</w:rPr>
      </w:pPr>
      <w:r w:rsidRPr="00C86AC7">
        <w:rPr>
          <w:rFonts w:ascii="Arial" w:hAnsi="Arial" w:cs="Arial"/>
          <w:b/>
          <w:bCs/>
        </w:rPr>
        <w:lastRenderedPageBreak/>
        <w:t>I sottoscritti, consapevoli delle responsabilità e delle sanzioni penali stabilite dalla</w:t>
      </w:r>
      <w:r w:rsidR="00F86299" w:rsidRPr="00C86AC7">
        <w:rPr>
          <w:rFonts w:ascii="Arial" w:hAnsi="Arial" w:cs="Arial"/>
          <w:b/>
          <w:bCs/>
        </w:rPr>
        <w:t xml:space="preserve"> </w:t>
      </w:r>
      <w:r w:rsidRPr="00C86AC7">
        <w:rPr>
          <w:rFonts w:ascii="Arial" w:hAnsi="Arial" w:cs="Arial"/>
          <w:b/>
          <w:bCs/>
        </w:rPr>
        <w:t>legge in caso di false attestazioni e di dichiarazioni mendaci, dichiarano, ai sensi</w:t>
      </w:r>
      <w:r w:rsidR="00F86299" w:rsidRPr="00C86AC7">
        <w:rPr>
          <w:rFonts w:ascii="Arial" w:hAnsi="Arial" w:cs="Arial"/>
          <w:b/>
          <w:bCs/>
        </w:rPr>
        <w:t xml:space="preserve"> </w:t>
      </w:r>
      <w:r w:rsidRPr="00C86AC7">
        <w:rPr>
          <w:rFonts w:ascii="Arial" w:hAnsi="Arial" w:cs="Arial"/>
          <w:b/>
          <w:bCs/>
        </w:rPr>
        <w:t>degli artt. 46 e 47 del DPR 445 del 2000, che corrispondono al vero le informazioni</w:t>
      </w:r>
      <w:r w:rsidR="00F86299" w:rsidRPr="00C86AC7">
        <w:rPr>
          <w:rFonts w:ascii="Arial" w:hAnsi="Arial" w:cs="Arial"/>
          <w:b/>
          <w:bCs/>
        </w:rPr>
        <w:t xml:space="preserve"> </w:t>
      </w:r>
      <w:r w:rsidRPr="00C86AC7">
        <w:rPr>
          <w:rFonts w:ascii="Arial" w:hAnsi="Arial" w:cs="Arial"/>
          <w:b/>
          <w:bCs/>
        </w:rPr>
        <w:t xml:space="preserve">contenute nella documentazione allegata e </w:t>
      </w:r>
      <w:r w:rsidR="00F86299" w:rsidRPr="00C86AC7">
        <w:rPr>
          <w:rFonts w:ascii="Arial" w:hAnsi="Arial" w:cs="Arial"/>
          <w:b/>
          <w:bCs/>
        </w:rPr>
        <w:t>nelle dichiarazioni sopra riportate</w:t>
      </w:r>
      <w:r w:rsidRPr="00C86AC7">
        <w:rPr>
          <w:rFonts w:ascii="Arial" w:hAnsi="Arial" w:cs="Arial"/>
          <w:b/>
          <w:bCs/>
        </w:rPr>
        <w:t>.</w:t>
      </w:r>
    </w:p>
    <w:p w14:paraId="14079ABC" w14:textId="77777777" w:rsidR="004877AB" w:rsidRPr="00C75A06" w:rsidRDefault="004877AB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69D833E3" w14:textId="675C4530" w:rsidR="009146B1" w:rsidRPr="00C86AC7" w:rsidRDefault="00B547EE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b/>
          <w:bCs/>
          <w:u w:val="single"/>
        </w:rPr>
      </w:pPr>
      <w:r w:rsidRPr="00C86AC7">
        <w:rPr>
          <w:rFonts w:ascii="Arial" w:hAnsi="Arial" w:cs="Arial"/>
          <w:b/>
          <w:bCs/>
          <w:u w:val="single"/>
        </w:rPr>
        <w:t>La presente scheda</w:t>
      </w:r>
      <w:r w:rsidR="00F86299" w:rsidRPr="00C86AC7">
        <w:rPr>
          <w:rFonts w:ascii="Arial" w:hAnsi="Arial" w:cs="Arial"/>
          <w:b/>
          <w:bCs/>
          <w:u w:val="single"/>
        </w:rPr>
        <w:t xml:space="preserve"> è </w:t>
      </w:r>
      <w:r w:rsidR="009B3F93" w:rsidRPr="00C86AC7">
        <w:rPr>
          <w:rFonts w:ascii="Arial" w:hAnsi="Arial" w:cs="Arial"/>
          <w:b/>
          <w:bCs/>
          <w:u w:val="single"/>
        </w:rPr>
        <w:t>f</w:t>
      </w:r>
      <w:r w:rsidR="00F86299" w:rsidRPr="00C86AC7">
        <w:rPr>
          <w:rFonts w:ascii="Arial" w:hAnsi="Arial" w:cs="Arial"/>
          <w:b/>
          <w:bCs/>
          <w:u w:val="single"/>
        </w:rPr>
        <w:t>irma</w:t>
      </w:r>
      <w:r w:rsidR="004877AB" w:rsidRPr="00C86AC7">
        <w:rPr>
          <w:rFonts w:ascii="Arial" w:hAnsi="Arial" w:cs="Arial"/>
          <w:b/>
          <w:bCs/>
          <w:u w:val="single"/>
        </w:rPr>
        <w:t>ta</w:t>
      </w:r>
      <w:r w:rsidR="00F86299" w:rsidRPr="00C86AC7">
        <w:rPr>
          <w:rFonts w:ascii="Arial" w:hAnsi="Arial" w:cs="Arial"/>
          <w:b/>
          <w:bCs/>
          <w:u w:val="single"/>
        </w:rPr>
        <w:t xml:space="preserve"> digitalmente dal Proponente e dagli estensori dello </w:t>
      </w:r>
      <w:r w:rsidR="00D62165">
        <w:rPr>
          <w:rFonts w:ascii="Arial" w:hAnsi="Arial" w:cs="Arial"/>
          <w:b/>
          <w:bCs/>
          <w:u w:val="single"/>
        </w:rPr>
        <w:t>S</w:t>
      </w:r>
      <w:r w:rsidR="00F86299" w:rsidRPr="00C86AC7">
        <w:rPr>
          <w:rFonts w:ascii="Arial" w:hAnsi="Arial" w:cs="Arial"/>
          <w:b/>
          <w:bCs/>
          <w:u w:val="single"/>
        </w:rPr>
        <w:t xml:space="preserve">tudio </w:t>
      </w:r>
      <w:r w:rsidR="00E83F58">
        <w:rPr>
          <w:rFonts w:ascii="Arial" w:hAnsi="Arial" w:cs="Arial"/>
          <w:b/>
          <w:bCs/>
          <w:u w:val="single"/>
        </w:rPr>
        <w:t>p</w:t>
      </w:r>
      <w:r w:rsidR="00F86299" w:rsidRPr="00C86AC7">
        <w:rPr>
          <w:rFonts w:ascii="Arial" w:hAnsi="Arial" w:cs="Arial"/>
          <w:b/>
          <w:bCs/>
          <w:u w:val="single"/>
        </w:rPr>
        <w:t xml:space="preserve">reliminare </w:t>
      </w:r>
      <w:r w:rsidR="00E83F58">
        <w:rPr>
          <w:rFonts w:ascii="Arial" w:hAnsi="Arial" w:cs="Arial"/>
          <w:b/>
          <w:bCs/>
          <w:u w:val="single"/>
        </w:rPr>
        <w:t>a</w:t>
      </w:r>
      <w:r w:rsidR="00F86299" w:rsidRPr="00C86AC7">
        <w:rPr>
          <w:rFonts w:ascii="Arial" w:hAnsi="Arial" w:cs="Arial"/>
          <w:b/>
          <w:bCs/>
          <w:u w:val="single"/>
        </w:rPr>
        <w:t>mbientale</w:t>
      </w:r>
      <w:r w:rsidR="00D62165">
        <w:rPr>
          <w:rFonts w:ascii="Arial" w:hAnsi="Arial" w:cs="Arial"/>
          <w:b/>
          <w:bCs/>
          <w:u w:val="single"/>
        </w:rPr>
        <w:t xml:space="preserve"> (S.P.A.)</w:t>
      </w:r>
      <w:r w:rsidR="00F86299" w:rsidRPr="00C86AC7">
        <w:rPr>
          <w:rFonts w:ascii="Arial" w:hAnsi="Arial" w:cs="Arial"/>
          <w:b/>
          <w:bCs/>
          <w:u w:val="single"/>
        </w:rPr>
        <w:t>.</w:t>
      </w:r>
    </w:p>
    <w:p w14:paraId="264B75CA" w14:textId="77777777" w:rsidR="00EC4D31" w:rsidRPr="00C75A06" w:rsidRDefault="00EC4D31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p w14:paraId="45DBF0F7" w14:textId="77777777" w:rsidR="00B64EEC" w:rsidRPr="00C75A06" w:rsidRDefault="00B64EEC" w:rsidP="00112D10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64EEC" w:rsidRPr="00C86AC7" w14:paraId="33C11CC1" w14:textId="77777777" w:rsidTr="00B64EEC">
        <w:tc>
          <w:tcPr>
            <w:tcW w:w="4889" w:type="dxa"/>
          </w:tcPr>
          <w:p w14:paraId="0F22EE06" w14:textId="609852CD" w:rsidR="00B64EEC" w:rsidRPr="00C86AC7" w:rsidRDefault="004877AB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C86AC7">
              <w:rPr>
                <w:rFonts w:ascii="Arial" w:hAnsi="Arial" w:cs="Arial"/>
                <w:b/>
                <w:bCs/>
              </w:rPr>
              <w:t>Estensori</w:t>
            </w:r>
          </w:p>
        </w:tc>
        <w:tc>
          <w:tcPr>
            <w:tcW w:w="4889" w:type="dxa"/>
          </w:tcPr>
          <w:p w14:paraId="4A121BCB" w14:textId="2D904DDB" w:rsidR="00B64EEC" w:rsidRPr="00C86AC7" w:rsidRDefault="004877AB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C86AC7">
              <w:rPr>
                <w:rFonts w:ascii="Arial" w:hAnsi="Arial" w:cs="Arial"/>
                <w:b/>
                <w:bCs/>
              </w:rPr>
              <w:t>Proponente</w:t>
            </w:r>
          </w:p>
        </w:tc>
      </w:tr>
      <w:tr w:rsidR="00B64EEC" w:rsidRPr="00C86AC7" w14:paraId="1827F8A2" w14:textId="77777777" w:rsidTr="00B64EEC">
        <w:tc>
          <w:tcPr>
            <w:tcW w:w="4889" w:type="dxa"/>
          </w:tcPr>
          <w:p w14:paraId="3B54474F" w14:textId="44C1ACF0" w:rsidR="004877AB" w:rsidRPr="00C86AC7" w:rsidRDefault="00D62165" w:rsidP="00112D10">
            <w:pPr>
              <w:autoSpaceDE w:val="0"/>
              <w:autoSpaceDN w:val="0"/>
              <w:adjustRightInd w:val="0"/>
              <w:spacing w:before="60" w:after="60" w:line="300" w:lineRule="atLeast"/>
              <w:ind w:right="-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S.P.A.</w:t>
            </w:r>
          </w:p>
          <w:p w14:paraId="1278E212" w14:textId="77777777" w:rsidR="00B64EEC" w:rsidRPr="00C86AC7" w:rsidRDefault="00B64EEC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89" w:type="dxa"/>
          </w:tcPr>
          <w:p w14:paraId="42858ABB" w14:textId="77777777" w:rsidR="00B64EEC" w:rsidRPr="00C86AC7" w:rsidRDefault="00B64EEC" w:rsidP="00112D10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61C79C5" w14:textId="5BA58017" w:rsidR="00B64EEC" w:rsidRPr="00E83F58" w:rsidRDefault="00B64EEC" w:rsidP="00112D10">
      <w:pPr>
        <w:tabs>
          <w:tab w:val="left" w:pos="1976"/>
        </w:tabs>
        <w:spacing w:before="60" w:after="60" w:line="300" w:lineRule="atLeast"/>
        <w:rPr>
          <w:rFonts w:ascii="Arial" w:hAnsi="Arial" w:cs="Arial"/>
        </w:rPr>
      </w:pPr>
    </w:p>
    <w:sectPr w:rsidR="00B64EEC" w:rsidRPr="00E83F58" w:rsidSect="00B64EEC">
      <w:head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B745B" w14:textId="77777777" w:rsidR="00A67460" w:rsidRDefault="00A67460" w:rsidP="00A11DD2">
      <w:pPr>
        <w:spacing w:after="0" w:line="240" w:lineRule="auto"/>
      </w:pPr>
      <w:r>
        <w:separator/>
      </w:r>
    </w:p>
  </w:endnote>
  <w:endnote w:type="continuationSeparator" w:id="0">
    <w:p w14:paraId="442FC38A" w14:textId="77777777" w:rsidR="00A67460" w:rsidRDefault="00A67460" w:rsidP="00A11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1F44B" w14:textId="77777777" w:rsidR="00A67460" w:rsidRDefault="00A67460" w:rsidP="00A11DD2">
      <w:pPr>
        <w:spacing w:after="0" w:line="240" w:lineRule="auto"/>
      </w:pPr>
      <w:r>
        <w:separator/>
      </w:r>
    </w:p>
  </w:footnote>
  <w:footnote w:type="continuationSeparator" w:id="0">
    <w:p w14:paraId="1EBACE97" w14:textId="77777777" w:rsidR="00A67460" w:rsidRDefault="00A67460" w:rsidP="00A11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2BACE" w14:textId="7AC6A95D" w:rsidR="00A11DD2" w:rsidRPr="005E0D6F" w:rsidRDefault="00A11DD2" w:rsidP="00A11DD2">
    <w:pPr>
      <w:pStyle w:val="Intestazione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ALLEGATO </w:t>
    </w:r>
    <w:r w:rsidRPr="00735824">
      <w:rPr>
        <w:rFonts w:ascii="Arial" w:hAnsi="Arial" w:cs="Arial"/>
        <w:b/>
        <w:bCs/>
      </w:rPr>
      <w:t>B</w:t>
    </w:r>
    <w:r w:rsidR="00E83F58" w:rsidRPr="00735824">
      <w:rPr>
        <w:rFonts w:ascii="Arial" w:hAnsi="Arial" w:cs="Arial"/>
        <w:b/>
        <w:bCs/>
      </w:rPr>
      <w:t>2</w:t>
    </w:r>
  </w:p>
  <w:p w14:paraId="00199F1F" w14:textId="667984C2" w:rsidR="00A11DD2" w:rsidRDefault="002D56A6" w:rsidP="006651E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BD4EBBF" wp14:editId="3264F78C">
          <wp:extent cx="1390650" cy="81985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A78D7F" w14:textId="77777777" w:rsidR="006651EB" w:rsidRDefault="006651EB" w:rsidP="006651E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647A5"/>
    <w:multiLevelType w:val="hybridMultilevel"/>
    <w:tmpl w:val="03CE4974"/>
    <w:lvl w:ilvl="0" w:tplc="E9CE2A7A">
      <w:start w:val="1"/>
      <w:numFmt w:val="bullet"/>
      <w:lvlText w:val=""/>
      <w:lvlJc w:val="left"/>
      <w:pPr>
        <w:ind w:left="454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76420468"/>
    <w:multiLevelType w:val="hybridMultilevel"/>
    <w:tmpl w:val="989AF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31"/>
    <w:rsid w:val="00044E04"/>
    <w:rsid w:val="00050F76"/>
    <w:rsid w:val="000513FD"/>
    <w:rsid w:val="0009424C"/>
    <w:rsid w:val="000956B7"/>
    <w:rsid w:val="000977E8"/>
    <w:rsid w:val="000A03A2"/>
    <w:rsid w:val="000A1DD3"/>
    <w:rsid w:val="000A4E80"/>
    <w:rsid w:val="000A5B64"/>
    <w:rsid w:val="000A5E48"/>
    <w:rsid w:val="000B6F60"/>
    <w:rsid w:val="000E0BBD"/>
    <w:rsid w:val="000F24B2"/>
    <w:rsid w:val="00112D10"/>
    <w:rsid w:val="0012157E"/>
    <w:rsid w:val="00142C5B"/>
    <w:rsid w:val="00195424"/>
    <w:rsid w:val="001A1187"/>
    <w:rsid w:val="001A5634"/>
    <w:rsid w:val="001A649A"/>
    <w:rsid w:val="001A6716"/>
    <w:rsid w:val="001C70C4"/>
    <w:rsid w:val="002154E1"/>
    <w:rsid w:val="00224807"/>
    <w:rsid w:val="002256BD"/>
    <w:rsid w:val="0023418E"/>
    <w:rsid w:val="00283529"/>
    <w:rsid w:val="00297041"/>
    <w:rsid w:val="002D56A6"/>
    <w:rsid w:val="002E3B75"/>
    <w:rsid w:val="002E5870"/>
    <w:rsid w:val="002F746E"/>
    <w:rsid w:val="00300598"/>
    <w:rsid w:val="00333743"/>
    <w:rsid w:val="00340728"/>
    <w:rsid w:val="00357D1E"/>
    <w:rsid w:val="00366684"/>
    <w:rsid w:val="003871BC"/>
    <w:rsid w:val="003D5DA0"/>
    <w:rsid w:val="00426338"/>
    <w:rsid w:val="00442D8A"/>
    <w:rsid w:val="004877AB"/>
    <w:rsid w:val="004A2EE3"/>
    <w:rsid w:val="00525F2B"/>
    <w:rsid w:val="00544536"/>
    <w:rsid w:val="00565563"/>
    <w:rsid w:val="005E2D65"/>
    <w:rsid w:val="00627711"/>
    <w:rsid w:val="006503B2"/>
    <w:rsid w:val="006651EB"/>
    <w:rsid w:val="0068411A"/>
    <w:rsid w:val="00684623"/>
    <w:rsid w:val="006C7E53"/>
    <w:rsid w:val="006D07AA"/>
    <w:rsid w:val="006D4E0C"/>
    <w:rsid w:val="006D552E"/>
    <w:rsid w:val="006D5C26"/>
    <w:rsid w:val="006D6BE1"/>
    <w:rsid w:val="006E75A2"/>
    <w:rsid w:val="006F7DD2"/>
    <w:rsid w:val="00700BE0"/>
    <w:rsid w:val="007026A8"/>
    <w:rsid w:val="00726771"/>
    <w:rsid w:val="00735824"/>
    <w:rsid w:val="00763D90"/>
    <w:rsid w:val="00764BDB"/>
    <w:rsid w:val="0078460E"/>
    <w:rsid w:val="00791610"/>
    <w:rsid w:val="007C66D7"/>
    <w:rsid w:val="007C7D80"/>
    <w:rsid w:val="008634D8"/>
    <w:rsid w:val="00872B7F"/>
    <w:rsid w:val="00876428"/>
    <w:rsid w:val="00887DCD"/>
    <w:rsid w:val="00893F63"/>
    <w:rsid w:val="008B3B79"/>
    <w:rsid w:val="008C22B6"/>
    <w:rsid w:val="008D0D30"/>
    <w:rsid w:val="008F17C9"/>
    <w:rsid w:val="009000F9"/>
    <w:rsid w:val="009146B1"/>
    <w:rsid w:val="009151BD"/>
    <w:rsid w:val="009801A0"/>
    <w:rsid w:val="0098412E"/>
    <w:rsid w:val="009933C5"/>
    <w:rsid w:val="00994059"/>
    <w:rsid w:val="00997C12"/>
    <w:rsid w:val="009B3F93"/>
    <w:rsid w:val="009C0579"/>
    <w:rsid w:val="009C2079"/>
    <w:rsid w:val="009F541B"/>
    <w:rsid w:val="009F6E6E"/>
    <w:rsid w:val="00A11DD2"/>
    <w:rsid w:val="00A67460"/>
    <w:rsid w:val="00A715A6"/>
    <w:rsid w:val="00A91C04"/>
    <w:rsid w:val="00AA6C82"/>
    <w:rsid w:val="00AC54A7"/>
    <w:rsid w:val="00B14903"/>
    <w:rsid w:val="00B240B1"/>
    <w:rsid w:val="00B37A2B"/>
    <w:rsid w:val="00B547EE"/>
    <w:rsid w:val="00B64EEC"/>
    <w:rsid w:val="00B724AF"/>
    <w:rsid w:val="00B80BF5"/>
    <w:rsid w:val="00B96B76"/>
    <w:rsid w:val="00BB132C"/>
    <w:rsid w:val="00BB2223"/>
    <w:rsid w:val="00BD1642"/>
    <w:rsid w:val="00BE7B55"/>
    <w:rsid w:val="00C02704"/>
    <w:rsid w:val="00C3537E"/>
    <w:rsid w:val="00C47C6D"/>
    <w:rsid w:val="00C71E5F"/>
    <w:rsid w:val="00C75A06"/>
    <w:rsid w:val="00C86AC7"/>
    <w:rsid w:val="00CE0F3F"/>
    <w:rsid w:val="00D47CC1"/>
    <w:rsid w:val="00D51CE3"/>
    <w:rsid w:val="00D60454"/>
    <w:rsid w:val="00D62165"/>
    <w:rsid w:val="00D761E1"/>
    <w:rsid w:val="00D771DD"/>
    <w:rsid w:val="00DA0729"/>
    <w:rsid w:val="00DB72D0"/>
    <w:rsid w:val="00E15171"/>
    <w:rsid w:val="00E3199D"/>
    <w:rsid w:val="00E324D6"/>
    <w:rsid w:val="00E33396"/>
    <w:rsid w:val="00E36128"/>
    <w:rsid w:val="00E52C7D"/>
    <w:rsid w:val="00E66012"/>
    <w:rsid w:val="00E663F2"/>
    <w:rsid w:val="00E83F58"/>
    <w:rsid w:val="00E86512"/>
    <w:rsid w:val="00EB61CA"/>
    <w:rsid w:val="00EC4D31"/>
    <w:rsid w:val="00EE56FF"/>
    <w:rsid w:val="00EE655E"/>
    <w:rsid w:val="00F10558"/>
    <w:rsid w:val="00F65BAD"/>
    <w:rsid w:val="00F86299"/>
    <w:rsid w:val="00FC130A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83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1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D90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63D90"/>
    <w:rPr>
      <w:color w:val="808080"/>
    </w:rPr>
  </w:style>
  <w:style w:type="paragraph" w:styleId="Paragrafoelenco">
    <w:name w:val="List Paragraph"/>
    <w:basedOn w:val="Normale"/>
    <w:uiPriority w:val="34"/>
    <w:qFormat/>
    <w:rsid w:val="002154E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A11D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11DD2"/>
  </w:style>
  <w:style w:type="paragraph" w:styleId="Pidipagina">
    <w:name w:val="footer"/>
    <w:basedOn w:val="Normale"/>
    <w:link w:val="PidipaginaCarattere"/>
    <w:uiPriority w:val="99"/>
    <w:unhideWhenUsed/>
    <w:rsid w:val="00A11D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DD2"/>
  </w:style>
  <w:style w:type="character" w:styleId="Rimandocommento">
    <w:name w:val="annotation reference"/>
    <w:basedOn w:val="Carpredefinitoparagrafo"/>
    <w:uiPriority w:val="99"/>
    <w:semiHidden/>
    <w:unhideWhenUsed/>
    <w:rsid w:val="00C75A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5A0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5A0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5A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5A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1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D90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63D90"/>
    <w:rPr>
      <w:color w:val="808080"/>
    </w:rPr>
  </w:style>
  <w:style w:type="paragraph" w:styleId="Paragrafoelenco">
    <w:name w:val="List Paragraph"/>
    <w:basedOn w:val="Normale"/>
    <w:uiPriority w:val="34"/>
    <w:qFormat/>
    <w:rsid w:val="002154E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A11D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11DD2"/>
  </w:style>
  <w:style w:type="paragraph" w:styleId="Pidipagina">
    <w:name w:val="footer"/>
    <w:basedOn w:val="Normale"/>
    <w:link w:val="PidipaginaCarattere"/>
    <w:uiPriority w:val="99"/>
    <w:unhideWhenUsed/>
    <w:rsid w:val="00A11D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DD2"/>
  </w:style>
  <w:style w:type="character" w:styleId="Rimandocommento">
    <w:name w:val="annotation reference"/>
    <w:basedOn w:val="Carpredefinitoparagrafo"/>
    <w:uiPriority w:val="99"/>
    <w:semiHidden/>
    <w:unhideWhenUsed/>
    <w:rsid w:val="00C75A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5A0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5A0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5A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5A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CABF9-E4FA-4468-8C29-B81ACC105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pisano</dc:creator>
  <cp:lastModifiedBy>daniele siuni</cp:lastModifiedBy>
  <cp:revision>8</cp:revision>
  <cp:lastPrinted>2021-02-23T10:14:00Z</cp:lastPrinted>
  <dcterms:created xsi:type="dcterms:W3CDTF">2021-03-07T12:09:00Z</dcterms:created>
  <dcterms:modified xsi:type="dcterms:W3CDTF">2021-03-15T09:51:00Z</dcterms:modified>
</cp:coreProperties>
</file>